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21" w:rsidRPr="00324B37" w:rsidRDefault="006316D2" w:rsidP="002435FB">
      <w:pPr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posOffset>-418839</wp:posOffset>
            </wp:positionH>
            <wp:positionV relativeFrom="margin">
              <wp:posOffset>-540385</wp:posOffset>
            </wp:positionV>
            <wp:extent cx="10803143" cy="7562626"/>
            <wp:effectExtent l="19050" t="0" r="0" b="0"/>
            <wp:wrapNone/>
            <wp:docPr id="6" name="Рисунок 14" descr="C:\Users\Metodcab\Desktop\J2vjAQ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etodcab\Desktop\J2vjAQq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3143" cy="756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D72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ru-RU"/>
        </w:rPr>
        <w:pict>
          <v:rect id="_x0000_s1027" style="position:absolute;left:0;text-align:left;margin-left:1.15pt;margin-top:-7pt;width:229pt;height:56.4pt;z-index:-251646976;mso-position-horizontal-relative:text;mso-position-vertical-relative:text" fillcolor="red" strokecolor="#f2f2f2 [3041]" strokeweight="3pt">
            <v:shadow on="t" type="perspective" color="#622423 [1605]" opacity=".5" offset="1pt" offset2="-1pt"/>
          </v:rect>
        </w:pict>
      </w:r>
      <w:r w:rsidR="002435FB" w:rsidRPr="00324B3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Этот буклет для тех</w:t>
      </w:r>
      <w:proofErr w:type="gramStart"/>
      <w:r w:rsidR="002435FB" w:rsidRPr="00324B3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,</w:t>
      </w:r>
      <w:proofErr w:type="gramEnd"/>
      <w:r w:rsidR="002435FB" w:rsidRPr="00324B3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кто сомневается, можно ли учиться, дружить, общаться с </w:t>
      </w:r>
      <w:proofErr w:type="spellStart"/>
      <w:r w:rsidR="002435FB" w:rsidRPr="00324B3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ВИЧ-позитивными</w:t>
      </w:r>
      <w:proofErr w:type="spellEnd"/>
      <w:r w:rsidR="002435FB" w:rsidRPr="00324B3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людьми?</w:t>
      </w:r>
    </w:p>
    <w:p w:rsidR="002435FB" w:rsidRPr="004044CF" w:rsidRDefault="002435FB" w:rsidP="002435FB">
      <w:pPr>
        <w:pStyle w:val="41"/>
        <w:shd w:val="clear" w:color="auto" w:fill="auto"/>
        <w:spacing w:before="0" w:after="0" w:line="264" w:lineRule="exact"/>
        <w:ind w:left="20"/>
        <w:rPr>
          <w:rStyle w:val="4"/>
          <w:rFonts w:ascii="Times New Roman" w:hAnsi="Times New Roman" w:cs="Times New Roman"/>
          <w:sz w:val="24"/>
          <w:szCs w:val="24"/>
          <w:lang w:val="uk-UA"/>
        </w:rPr>
      </w:pPr>
      <w:r w:rsidRPr="004044CF">
        <w:rPr>
          <w:b w:val="0"/>
        </w:rPr>
        <w:t>М</w:t>
      </w:r>
      <w:r w:rsidRPr="004044CF">
        <w:rPr>
          <w:rFonts w:ascii="Times New Roman" w:hAnsi="Times New Roman" w:cs="Times New Roman"/>
          <w:bCs w:val="0"/>
          <w:sz w:val="24"/>
          <w:szCs w:val="24"/>
        </w:rPr>
        <w:t>ы</w:t>
      </w:r>
      <w:r w:rsidRPr="004044CF">
        <w:rPr>
          <w:b w:val="0"/>
        </w:rPr>
        <w:t xml:space="preserve"> </w:t>
      </w:r>
      <w:r w:rsidRPr="004044CF">
        <w:rPr>
          <w:rFonts w:ascii="Times New Roman" w:hAnsi="Times New Roman" w:cs="Times New Roman"/>
        </w:rPr>
        <w:t xml:space="preserve">не </w:t>
      </w:r>
      <w:r w:rsidRPr="004044CF">
        <w:rPr>
          <w:rFonts w:ascii="Times New Roman" w:hAnsi="Times New Roman" w:cs="Times New Roman"/>
          <w:bCs w:val="0"/>
          <w:sz w:val="24"/>
          <w:szCs w:val="24"/>
        </w:rPr>
        <w:t>можем</w:t>
      </w:r>
      <w:r w:rsidRPr="004044CF">
        <w:rPr>
          <w:rFonts w:ascii="Times New Roman" w:hAnsi="Times New Roman" w:cs="Times New Roman"/>
        </w:rPr>
        <w:t xml:space="preserve"> больше игнорировать </w:t>
      </w:r>
      <w:r w:rsidRPr="004044CF">
        <w:rPr>
          <w:rFonts w:ascii="Times New Roman" w:hAnsi="Times New Roman" w:cs="Times New Roman"/>
          <w:bCs w:val="0"/>
          <w:sz w:val="24"/>
          <w:szCs w:val="24"/>
        </w:rPr>
        <w:t>проблему</w:t>
      </w:r>
      <w:r w:rsidRPr="004044CF">
        <w:rPr>
          <w:rFonts w:ascii="Times New Roman" w:hAnsi="Times New Roman" w:cs="Times New Roman"/>
        </w:rPr>
        <w:t xml:space="preserve"> </w:t>
      </w:r>
      <w:r w:rsidRPr="004044CF">
        <w:rPr>
          <w:rFonts w:ascii="Times New Roman" w:hAnsi="Times New Roman" w:cs="Times New Roman"/>
          <w:bCs w:val="0"/>
          <w:sz w:val="24"/>
          <w:szCs w:val="24"/>
        </w:rPr>
        <w:t>ВИЧ</w:t>
      </w:r>
      <w:r w:rsidRPr="004044CF">
        <w:rPr>
          <w:rFonts w:ascii="Times New Roman" w:hAnsi="Times New Roman" w:cs="Times New Roman"/>
        </w:rPr>
        <w:t xml:space="preserve"> и </w:t>
      </w:r>
      <w:r w:rsidRPr="004044CF">
        <w:rPr>
          <w:rFonts w:ascii="Times New Roman" w:hAnsi="Times New Roman" w:cs="Times New Roman"/>
          <w:bCs w:val="0"/>
          <w:sz w:val="24"/>
          <w:szCs w:val="24"/>
        </w:rPr>
        <w:t>считать</w:t>
      </w:r>
      <w:r w:rsidRPr="004044CF">
        <w:rPr>
          <w:rFonts w:ascii="Times New Roman" w:hAnsi="Times New Roman" w:cs="Times New Roman"/>
        </w:rPr>
        <w:t>, что она нас не</w:t>
      </w:r>
      <w:r w:rsidRPr="004044CF">
        <w:rPr>
          <w:rStyle w:val="4"/>
          <w:rFonts w:ascii="Times New Roman" w:hAnsi="Times New Roman" w:cs="Times New Roman"/>
          <w:sz w:val="24"/>
          <w:szCs w:val="24"/>
        </w:rPr>
        <w:t xml:space="preserve"> </w:t>
      </w:r>
      <w:r w:rsidRPr="004044CF">
        <w:rPr>
          <w:rFonts w:ascii="Times New Roman" w:hAnsi="Times New Roman" w:cs="Times New Roman"/>
        </w:rPr>
        <w:t>касается</w:t>
      </w:r>
      <w:r w:rsidRPr="004044CF">
        <w:rPr>
          <w:rStyle w:val="4"/>
          <w:rFonts w:ascii="Times New Roman" w:hAnsi="Times New Roman" w:cs="Times New Roman"/>
          <w:sz w:val="24"/>
          <w:szCs w:val="24"/>
        </w:rPr>
        <w:t>.</w:t>
      </w:r>
    </w:p>
    <w:p w:rsidR="006316D2" w:rsidRPr="006316D2" w:rsidRDefault="00677D72" w:rsidP="002435FB">
      <w:pPr>
        <w:pStyle w:val="41"/>
        <w:shd w:val="clear" w:color="auto" w:fill="auto"/>
        <w:spacing w:before="0" w:after="0" w:line="264" w:lineRule="exact"/>
        <w:ind w:left="20"/>
        <w:rPr>
          <w:rStyle w:val="4"/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77D72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pict>
          <v:roundrect id="_x0000_s1028" style="position:absolute;left:0;text-align:left;margin-left:-18.6pt;margin-top:13.1pt;width:255.9pt;height:81.55pt;z-index:-251645952" arcsize="10923f" fillcolor="yellow" strokecolor="yellow" strokeweight="1pt">
            <v:fill color2="#9bbb59 [3206]" focus="50%" type="gradient"/>
            <v:shadow on="t" type="perspective" color="#4e6128 [1606]" offset="1pt" offset2="-3pt"/>
          </v:roundrect>
        </w:pict>
      </w:r>
    </w:p>
    <w:p w:rsidR="002435FB" w:rsidRPr="00324B37" w:rsidRDefault="002435FB" w:rsidP="002435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B37">
        <w:rPr>
          <w:rFonts w:ascii="Times New Roman" w:hAnsi="Times New Roman" w:cs="Times New Roman"/>
          <w:b/>
          <w:sz w:val="24"/>
          <w:szCs w:val="24"/>
        </w:rPr>
        <w:t>Правильная и достоверная информация про ВИЧ /СПИД позволит избавиться от ошибочных стереотипов и страхов</w:t>
      </w:r>
      <w:proofErr w:type="gramStart"/>
      <w:r w:rsidRPr="00324B3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24B37">
        <w:rPr>
          <w:rFonts w:ascii="Times New Roman" w:hAnsi="Times New Roman" w:cs="Times New Roman"/>
          <w:b/>
          <w:sz w:val="24"/>
          <w:szCs w:val="24"/>
        </w:rPr>
        <w:t>которые усложняют всем жизнь ,независимо от их ВИЧ-статуса .</w:t>
      </w:r>
    </w:p>
    <w:p w:rsidR="002435FB" w:rsidRPr="00324B37" w:rsidRDefault="0073142E" w:rsidP="00324B3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4B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Что ты можешь сделать для борьбы со </w:t>
      </w:r>
      <w:proofErr w:type="spellStart"/>
      <w:r w:rsidRPr="00324B37">
        <w:rPr>
          <w:rFonts w:ascii="Times New Roman" w:hAnsi="Times New Roman" w:cs="Times New Roman"/>
          <w:b/>
          <w:bCs/>
          <w:i/>
          <w:sz w:val="28"/>
          <w:szCs w:val="28"/>
        </w:rPr>
        <w:t>СПИДом</w:t>
      </w:r>
      <w:proofErr w:type="spellEnd"/>
      <w:r w:rsidRPr="00324B37">
        <w:rPr>
          <w:rFonts w:ascii="Times New Roman" w:hAnsi="Times New Roman" w:cs="Times New Roman"/>
          <w:b/>
          <w:bCs/>
          <w:i/>
          <w:sz w:val="28"/>
          <w:szCs w:val="28"/>
        </w:rPr>
        <w:t>?</w:t>
      </w:r>
    </w:p>
    <w:p w:rsidR="00A333CC" w:rsidRPr="00324B37" w:rsidRDefault="00C903FC" w:rsidP="0073142E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24B37">
        <w:rPr>
          <w:rFonts w:ascii="Times New Roman" w:hAnsi="Times New Roman" w:cs="Times New Roman"/>
          <w:b/>
          <w:sz w:val="28"/>
          <w:szCs w:val="28"/>
        </w:rPr>
        <w:t>Узнать больше о ВИЧ и людях, живущих с ВИЧ/</w:t>
      </w:r>
      <w:proofErr w:type="spellStart"/>
      <w:r w:rsidRPr="00324B37">
        <w:rPr>
          <w:rFonts w:ascii="Times New Roman" w:hAnsi="Times New Roman" w:cs="Times New Roman"/>
          <w:b/>
          <w:sz w:val="28"/>
          <w:szCs w:val="28"/>
        </w:rPr>
        <w:t>СПИДом</w:t>
      </w:r>
      <w:proofErr w:type="spellEnd"/>
      <w:r w:rsidRPr="00324B37">
        <w:rPr>
          <w:rFonts w:ascii="Times New Roman" w:hAnsi="Times New Roman" w:cs="Times New Roman"/>
          <w:b/>
          <w:sz w:val="28"/>
          <w:szCs w:val="28"/>
        </w:rPr>
        <w:t>.</w:t>
      </w:r>
    </w:p>
    <w:p w:rsidR="00A333CC" w:rsidRPr="00324B37" w:rsidRDefault="00C903FC" w:rsidP="0073142E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24B37">
        <w:rPr>
          <w:rFonts w:ascii="Times New Roman" w:hAnsi="Times New Roman" w:cs="Times New Roman"/>
          <w:b/>
          <w:sz w:val="28"/>
          <w:szCs w:val="28"/>
        </w:rPr>
        <w:t>Не отвергать тех, кто инфицирован ВИЧ.</w:t>
      </w:r>
    </w:p>
    <w:p w:rsidR="00A333CC" w:rsidRPr="00324B37" w:rsidRDefault="00C903FC" w:rsidP="0073142E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24B37">
        <w:rPr>
          <w:rFonts w:ascii="Times New Roman" w:hAnsi="Times New Roman" w:cs="Times New Roman"/>
          <w:b/>
          <w:sz w:val="28"/>
          <w:szCs w:val="28"/>
        </w:rPr>
        <w:t>Защитить себя и своих близких от инфицирования ВИЧ.</w:t>
      </w:r>
    </w:p>
    <w:p w:rsidR="00A333CC" w:rsidRPr="00324B37" w:rsidRDefault="00C903FC" w:rsidP="0073142E">
      <w:pPr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324B37">
        <w:rPr>
          <w:rFonts w:ascii="Times New Roman" w:hAnsi="Times New Roman" w:cs="Times New Roman"/>
          <w:b/>
          <w:sz w:val="28"/>
          <w:szCs w:val="28"/>
        </w:rPr>
        <w:t>Рассказать о ВИЧ/</w:t>
      </w:r>
      <w:proofErr w:type="spellStart"/>
      <w:r w:rsidRPr="00324B37">
        <w:rPr>
          <w:rFonts w:ascii="Times New Roman" w:hAnsi="Times New Roman" w:cs="Times New Roman"/>
          <w:b/>
          <w:sz w:val="28"/>
          <w:szCs w:val="28"/>
        </w:rPr>
        <w:t>СПИДе</w:t>
      </w:r>
      <w:proofErr w:type="spellEnd"/>
      <w:r w:rsidRPr="00324B37">
        <w:rPr>
          <w:rFonts w:ascii="Times New Roman" w:hAnsi="Times New Roman" w:cs="Times New Roman"/>
          <w:b/>
          <w:sz w:val="28"/>
          <w:szCs w:val="28"/>
        </w:rPr>
        <w:t xml:space="preserve"> тем, кто знает меньше, чем ты. </w:t>
      </w:r>
    </w:p>
    <w:p w:rsidR="002435FB" w:rsidRPr="006316D2" w:rsidRDefault="00677D72" w:rsidP="006316D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ru-RU"/>
        </w:rPr>
        <w:lastRenderedPageBreak/>
        <w:pict>
          <v:rect id="_x0000_s1037" style="position:absolute;left:0;text-align:left;margin-left:-16.55pt;margin-top:-39.15pt;width:7.15pt;height:592.95pt;z-index:251681792" fillcolor="#c0504d [3205]" strokecolor="#f2f2f2 [3041]" strokeweight="3pt">
            <v:shadow on="t" type="perspective" color="#622423 [1605]" opacity=".5" offset="1pt" offset2="-1pt"/>
          </v:rect>
        </w:pict>
      </w:r>
      <w:r>
        <w:rPr>
          <w:rFonts w:ascii="Times New Roman" w:hAnsi="Times New Roman" w:cs="Times New Roman"/>
          <w:noProof/>
          <w:sz w:val="48"/>
          <w:szCs w:val="48"/>
          <w:lang w:eastAsia="ru-RU"/>
        </w:rPr>
        <w:pict>
          <v:roundrect id="_x0000_s1034" style="position:absolute;left:0;text-align:left;margin-left:-.3pt;margin-top:-5.65pt;width:232.25pt;height:55.05pt;z-index:-251636736" arcsize="10923f" fillcolor="#9bbb59 [3206]" strokecolor="#f2f2f2 [3041]" strokeweight="3pt">
            <v:shadow on="t" type="perspective" color="#4e6128 [1606]" opacity=".5" offset="1pt" offset2="-1pt"/>
          </v:roundrect>
        </w:pict>
      </w:r>
      <w:r w:rsidR="00F26382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5915025</wp:posOffset>
            </wp:positionV>
            <wp:extent cx="916940" cy="671830"/>
            <wp:effectExtent l="19050" t="0" r="0" b="0"/>
            <wp:wrapSquare wrapText="bothSides"/>
            <wp:docPr id="11" name="Рисунок 9" descr="1182584905_vjxbkjdj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" name="Рисунок 10" descr="1182584905_vjxbkjdj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382" w:rsidRPr="00324B37">
        <w:rPr>
          <w:rFonts w:ascii="Times New Roman" w:hAnsi="Times New Roman" w:cs="Times New Roman"/>
          <w:b/>
          <w:sz w:val="24"/>
          <w:szCs w:val="24"/>
        </w:rPr>
        <w:t>Ситуации из повседневной жизни, при которых существует риск заражения ВИЧ-инфекцией</w:t>
      </w:r>
    </w:p>
    <w:p w:rsidR="00921515" w:rsidRPr="00F26382" w:rsidRDefault="00F26382" w:rsidP="00F2638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5365115</wp:posOffset>
            </wp:positionH>
            <wp:positionV relativeFrom="margin">
              <wp:posOffset>1001395</wp:posOffset>
            </wp:positionV>
            <wp:extent cx="663575" cy="429260"/>
            <wp:effectExtent l="19050" t="0" r="3175" b="0"/>
            <wp:wrapSquare wrapText="bothSides"/>
            <wp:docPr id="3" name="Рисунок 1" descr="img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Рисунок 3" descr="img03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FFF"/>
                        </a:clrFrom>
                        <a:clrTo>
                          <a:srgbClr val="FE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73E" w:rsidRPr="00F26382">
        <w:rPr>
          <w:rFonts w:ascii="Times New Roman" w:hAnsi="Times New Roman" w:cs="Times New Roman"/>
          <w:sz w:val="24"/>
          <w:szCs w:val="24"/>
        </w:rPr>
        <w:t xml:space="preserve">Совместное с </w:t>
      </w:r>
      <w:proofErr w:type="gramStart"/>
      <w:r w:rsidR="00E2773E" w:rsidRPr="00F26382">
        <w:rPr>
          <w:rFonts w:ascii="Times New Roman" w:hAnsi="Times New Roman" w:cs="Times New Roman"/>
          <w:sz w:val="24"/>
          <w:szCs w:val="24"/>
        </w:rPr>
        <w:t>ВИЧ-инфицированным</w:t>
      </w:r>
      <w:proofErr w:type="gramEnd"/>
      <w:r w:rsidR="00E2773E" w:rsidRPr="00F26382">
        <w:rPr>
          <w:rFonts w:ascii="Times New Roman" w:hAnsi="Times New Roman" w:cs="Times New Roman"/>
          <w:sz w:val="24"/>
          <w:szCs w:val="24"/>
        </w:rPr>
        <w:t xml:space="preserve"> использование шприцов для инъекций.</w:t>
      </w:r>
      <w:r w:rsidRPr="00F26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515" w:rsidRPr="00F26382" w:rsidRDefault="00F26382" w:rsidP="00F2638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5255260</wp:posOffset>
            </wp:positionH>
            <wp:positionV relativeFrom="margin">
              <wp:posOffset>1717675</wp:posOffset>
            </wp:positionV>
            <wp:extent cx="770890" cy="451485"/>
            <wp:effectExtent l="19050" t="0" r="0" b="0"/>
            <wp:wrapSquare wrapText="bothSides"/>
            <wp:docPr id="4" name="Рисунок 3" descr="1213331257_Condom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Рисунок 4" descr="1213331257_Condoms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73E" w:rsidRPr="00F26382">
        <w:rPr>
          <w:rFonts w:ascii="Times New Roman" w:hAnsi="Times New Roman" w:cs="Times New Roman"/>
          <w:sz w:val="24"/>
          <w:szCs w:val="24"/>
        </w:rPr>
        <w:t xml:space="preserve"> Половой контакт без презервативов.</w:t>
      </w:r>
      <w:r w:rsidRPr="00F26382">
        <w:rPr>
          <w:noProof/>
          <w:lang w:eastAsia="ru-RU"/>
        </w:rPr>
        <w:t xml:space="preserve"> </w:t>
      </w:r>
    </w:p>
    <w:p w:rsidR="00921515" w:rsidRPr="00F26382" w:rsidRDefault="00F26382" w:rsidP="00F2638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3756660</wp:posOffset>
            </wp:positionH>
            <wp:positionV relativeFrom="margin">
              <wp:posOffset>2929890</wp:posOffset>
            </wp:positionV>
            <wp:extent cx="628650" cy="429260"/>
            <wp:effectExtent l="19050" t="0" r="0" b="0"/>
            <wp:wrapSquare wrapText="bothSides"/>
            <wp:docPr id="7" name="Рисунок 6" descr="ki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" name="Рисунок 6" descr="kita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5607685</wp:posOffset>
            </wp:positionH>
            <wp:positionV relativeFrom="margin">
              <wp:posOffset>2224405</wp:posOffset>
            </wp:positionV>
            <wp:extent cx="498475" cy="495300"/>
            <wp:effectExtent l="19050" t="0" r="0" b="0"/>
            <wp:wrapSquare wrapText="bothSides"/>
            <wp:docPr id="5" name="Рисунок 5" descr="42445403_1239560369_IMG_72301_K_Novosarto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" name="Рисунок 5" descr="42445403_1239560369_IMG_72301_K_Novosartov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73E" w:rsidRPr="00F26382">
        <w:rPr>
          <w:rFonts w:ascii="Times New Roman" w:hAnsi="Times New Roman" w:cs="Times New Roman"/>
          <w:sz w:val="24"/>
          <w:szCs w:val="24"/>
        </w:rPr>
        <w:t>Рождение ребенка от ВИЧ-инфицированной матери к ребенку.</w:t>
      </w:r>
      <w:r w:rsidRPr="00F26382">
        <w:rPr>
          <w:noProof/>
          <w:lang w:eastAsia="ru-RU"/>
        </w:rPr>
        <w:t xml:space="preserve"> </w:t>
      </w:r>
    </w:p>
    <w:p w:rsidR="00921515" w:rsidRPr="00F26382" w:rsidRDefault="00F26382" w:rsidP="00F2638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5453380</wp:posOffset>
            </wp:positionH>
            <wp:positionV relativeFrom="margin">
              <wp:posOffset>3723005</wp:posOffset>
            </wp:positionV>
            <wp:extent cx="575310" cy="429260"/>
            <wp:effectExtent l="19050" t="0" r="0" b="0"/>
            <wp:wrapSquare wrapText="bothSides"/>
            <wp:docPr id="8" name="Рисунок 7" descr="1571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2" name="Рисунок 7" descr="157105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73E" w:rsidRPr="00F26382">
        <w:rPr>
          <w:rFonts w:ascii="Times New Roman" w:hAnsi="Times New Roman" w:cs="Times New Roman"/>
          <w:sz w:val="24"/>
          <w:szCs w:val="24"/>
        </w:rPr>
        <w:t xml:space="preserve"> При грудном вскармливании от ВИЧ-инфицированной матери к ребенку.</w:t>
      </w:r>
    </w:p>
    <w:p w:rsidR="00921515" w:rsidRPr="00F26382" w:rsidRDefault="00E2773E" w:rsidP="00F2638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6382">
        <w:rPr>
          <w:rFonts w:ascii="Times New Roman" w:hAnsi="Times New Roman" w:cs="Times New Roman"/>
          <w:sz w:val="24"/>
          <w:szCs w:val="24"/>
        </w:rPr>
        <w:t xml:space="preserve"> Переливание крови.</w:t>
      </w:r>
      <w:r w:rsidR="00F26382" w:rsidRPr="00F26382">
        <w:rPr>
          <w:noProof/>
          <w:lang w:eastAsia="ru-RU"/>
        </w:rPr>
        <w:t xml:space="preserve"> </w:t>
      </w:r>
    </w:p>
    <w:p w:rsidR="00921515" w:rsidRPr="00F26382" w:rsidRDefault="00F26382" w:rsidP="00F2638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3756660</wp:posOffset>
            </wp:positionH>
            <wp:positionV relativeFrom="margin">
              <wp:posOffset>4339590</wp:posOffset>
            </wp:positionV>
            <wp:extent cx="449580" cy="462280"/>
            <wp:effectExtent l="0" t="0" r="0" b="0"/>
            <wp:wrapSquare wrapText="bothSides"/>
            <wp:docPr id="9" name="Рисунок 8" descr="20041015161946_Z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3" name="Рисунок 8" descr="20041015161946_Z13.jp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73E" w:rsidRPr="00F26382">
        <w:rPr>
          <w:rFonts w:ascii="Times New Roman" w:hAnsi="Times New Roman" w:cs="Times New Roman"/>
          <w:sz w:val="24"/>
          <w:szCs w:val="24"/>
        </w:rPr>
        <w:t xml:space="preserve"> Совместное использование предметов для маникюр</w:t>
      </w:r>
      <w:proofErr w:type="gramStart"/>
      <w:r w:rsidR="00E2773E" w:rsidRPr="00F2638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E2773E" w:rsidRPr="00F26382">
        <w:rPr>
          <w:rFonts w:ascii="Times New Roman" w:hAnsi="Times New Roman" w:cs="Times New Roman"/>
          <w:sz w:val="24"/>
          <w:szCs w:val="24"/>
        </w:rPr>
        <w:t xml:space="preserve">педикюра), бритья, </w:t>
      </w:r>
      <w:proofErr w:type="spellStart"/>
      <w:r w:rsidR="00E2773E" w:rsidRPr="00F26382">
        <w:rPr>
          <w:rFonts w:ascii="Times New Roman" w:hAnsi="Times New Roman" w:cs="Times New Roman"/>
          <w:sz w:val="24"/>
          <w:szCs w:val="24"/>
        </w:rPr>
        <w:t>пирсинга</w:t>
      </w:r>
      <w:proofErr w:type="spellEnd"/>
      <w:r w:rsidR="00E2773E" w:rsidRPr="00F263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773E" w:rsidRPr="00F26382">
        <w:rPr>
          <w:rFonts w:ascii="Times New Roman" w:hAnsi="Times New Roman" w:cs="Times New Roman"/>
          <w:sz w:val="24"/>
          <w:szCs w:val="24"/>
        </w:rPr>
        <w:t>татуирования</w:t>
      </w:r>
      <w:proofErr w:type="spellEnd"/>
      <w:r w:rsidR="00E2773E" w:rsidRPr="00F26382">
        <w:rPr>
          <w:rFonts w:ascii="Times New Roman" w:hAnsi="Times New Roman" w:cs="Times New Roman"/>
          <w:sz w:val="24"/>
          <w:szCs w:val="24"/>
        </w:rPr>
        <w:t>.</w:t>
      </w:r>
    </w:p>
    <w:p w:rsidR="00921515" w:rsidRPr="00F26382" w:rsidRDefault="00E2773E" w:rsidP="00F2638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6382">
        <w:rPr>
          <w:rFonts w:ascii="Times New Roman" w:hAnsi="Times New Roman" w:cs="Times New Roman"/>
          <w:sz w:val="24"/>
          <w:szCs w:val="24"/>
        </w:rPr>
        <w:t xml:space="preserve"> Драки, которые сопровождаются повреждением кожного покрова.</w:t>
      </w:r>
    </w:p>
    <w:p w:rsidR="002435FB" w:rsidRPr="00F26382" w:rsidRDefault="002435FB">
      <w:pPr>
        <w:rPr>
          <w:rFonts w:ascii="Times New Roman" w:hAnsi="Times New Roman" w:cs="Times New Roman"/>
          <w:sz w:val="24"/>
          <w:szCs w:val="24"/>
        </w:rPr>
      </w:pPr>
    </w:p>
    <w:p w:rsidR="002435FB" w:rsidRPr="00324B37" w:rsidRDefault="00677D72" w:rsidP="00324B37">
      <w:p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77D72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ru-RU"/>
        </w:rPr>
        <w:pict>
          <v:rect id="_x0000_s1038" style="position:absolute;left:0;text-align:left;margin-left:-16.9pt;margin-top:-45.8pt;width:7.15pt;height:592.95pt;z-index:251682816" fillcolor="#c0504d [3205]" strokecolor="#f2f2f2 [3041]" strokeweight="3pt">
            <v:shadow on="t" type="perspective" color="#622423 [1605]" opacity=".5" offset="1pt" offset2="-1pt"/>
          </v:rect>
        </w:pict>
      </w:r>
      <w:r w:rsidRPr="00677D72">
        <w:rPr>
          <w:rFonts w:ascii="Times New Roman" w:hAnsi="Times New Roman" w:cs="Times New Roman"/>
          <w:b/>
          <w:noProof/>
          <w:color w:val="FFFFFF" w:themeColor="background1"/>
          <w:sz w:val="24"/>
          <w:szCs w:val="24"/>
          <w:lang w:eastAsia="ru-RU"/>
        </w:rPr>
        <w:pict>
          <v:roundrect id="_x0000_s1035" style="position:absolute;left:0;text-align:left;margin-left:-1.6pt;margin-top:-7pt;width:232.25pt;height:55.05pt;z-index:-251635712" arcsize="10923f" fillcolor="#9bbb59 [3206]" strokecolor="#f2f2f2 [3041]" strokeweight="3pt">
            <v:shadow on="t" type="perspective" color="#4e6128 [1606]" opacity=".5" offset="1pt" offset2="-1pt"/>
          </v:roundrect>
        </w:pict>
      </w:r>
      <w:r w:rsidR="003A7610" w:rsidRPr="00324B3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8328660</wp:posOffset>
            </wp:positionH>
            <wp:positionV relativeFrom="margin">
              <wp:posOffset>593725</wp:posOffset>
            </wp:positionV>
            <wp:extent cx="663575" cy="517525"/>
            <wp:effectExtent l="19050" t="0" r="3175" b="0"/>
            <wp:wrapSquare wrapText="bothSides"/>
            <wp:docPr id="12" name="Рисунок 10" descr="ruk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Рисунок 3" descr="ruko.jp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382" w:rsidRPr="00324B37">
        <w:rPr>
          <w:rFonts w:ascii="Times New Roman" w:hAnsi="Times New Roman" w:cs="Times New Roman"/>
          <w:sz w:val="24"/>
          <w:szCs w:val="24"/>
        </w:rPr>
        <w:t>Ситуации из повседневной жизни</w:t>
      </w:r>
      <w:proofErr w:type="gramStart"/>
      <w:r w:rsidR="00F26382" w:rsidRPr="00324B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26382" w:rsidRPr="00324B37">
        <w:rPr>
          <w:rFonts w:ascii="Times New Roman" w:hAnsi="Times New Roman" w:cs="Times New Roman"/>
          <w:sz w:val="24"/>
          <w:szCs w:val="24"/>
        </w:rPr>
        <w:t xml:space="preserve">при </w:t>
      </w:r>
      <w:r w:rsidR="00324B37">
        <w:rPr>
          <w:rFonts w:ascii="Times New Roman" w:hAnsi="Times New Roman" w:cs="Times New Roman"/>
          <w:sz w:val="24"/>
          <w:szCs w:val="24"/>
        </w:rPr>
        <w:t xml:space="preserve">    </w:t>
      </w:r>
      <w:r w:rsidR="00F26382" w:rsidRPr="00324B37">
        <w:rPr>
          <w:rFonts w:ascii="Times New Roman" w:hAnsi="Times New Roman" w:cs="Times New Roman"/>
          <w:sz w:val="24"/>
          <w:szCs w:val="24"/>
        </w:rPr>
        <w:t>которых</w:t>
      </w:r>
      <w:r w:rsidR="00F26382" w:rsidRPr="00324B37">
        <w:rPr>
          <w:rFonts w:ascii="Arial" w:eastAsia="+mn-ea" w:hAnsi="Arial" w:cs="+mn-cs"/>
          <w:color w:val="FF0000"/>
          <w:kern w:val="24"/>
          <w:sz w:val="44"/>
          <w:szCs w:val="44"/>
        </w:rPr>
        <w:t xml:space="preserve"> </w:t>
      </w:r>
      <w:r w:rsidR="00F26382" w:rsidRPr="00324B37">
        <w:rPr>
          <w:rFonts w:ascii="Times New Roman" w:hAnsi="Times New Roman" w:cs="Times New Roman"/>
          <w:sz w:val="24"/>
          <w:szCs w:val="24"/>
        </w:rPr>
        <w:t>риск заражения ВИЧ-инфекцией отсутствует:</w:t>
      </w:r>
    </w:p>
    <w:p w:rsidR="00921515" w:rsidRPr="00F26382" w:rsidRDefault="00F26382" w:rsidP="00F2638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E2773E" w:rsidRPr="00F26382">
        <w:rPr>
          <w:rFonts w:ascii="Times New Roman" w:hAnsi="Times New Roman" w:cs="Times New Roman"/>
          <w:sz w:val="24"/>
          <w:szCs w:val="24"/>
        </w:rPr>
        <w:t>Рукопожатие.</w:t>
      </w:r>
      <w:r w:rsidR="003A7610" w:rsidRPr="003A7610">
        <w:rPr>
          <w:noProof/>
          <w:lang w:eastAsia="ru-RU"/>
        </w:rPr>
        <w:t xml:space="preserve"> </w:t>
      </w:r>
    </w:p>
    <w:p w:rsidR="00921515" w:rsidRPr="00F26382" w:rsidRDefault="003A7610" w:rsidP="00F2638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7040245</wp:posOffset>
            </wp:positionH>
            <wp:positionV relativeFrom="margin">
              <wp:posOffset>1849755</wp:posOffset>
            </wp:positionV>
            <wp:extent cx="791210" cy="649605"/>
            <wp:effectExtent l="19050" t="0" r="8890" b="0"/>
            <wp:wrapSquare wrapText="bothSides"/>
            <wp:docPr id="17" name="Рисунок 13" descr="mosquito-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" name="Рисунок 7" descr="mosquito-small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9309735</wp:posOffset>
            </wp:positionH>
            <wp:positionV relativeFrom="margin">
              <wp:posOffset>1068070</wp:posOffset>
            </wp:positionV>
            <wp:extent cx="678815" cy="572770"/>
            <wp:effectExtent l="19050" t="0" r="6985" b="0"/>
            <wp:wrapSquare wrapText="bothSides"/>
            <wp:docPr id="16" name="Рисунок 12" descr="3743309_posuda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Рисунок 6" descr="3743309_posuda1.jp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8758555</wp:posOffset>
            </wp:positionH>
            <wp:positionV relativeFrom="margin">
              <wp:posOffset>1056640</wp:posOffset>
            </wp:positionV>
            <wp:extent cx="652780" cy="583565"/>
            <wp:effectExtent l="19050" t="0" r="0" b="0"/>
            <wp:wrapSquare wrapText="bothSides"/>
            <wp:docPr id="14" name="Рисунок 11" descr="3_17_a_11830709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" name="Рисунок 5" descr="3_17_a_1183070993.jp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773E" w:rsidRPr="00F26382">
        <w:rPr>
          <w:rFonts w:ascii="Times New Roman" w:hAnsi="Times New Roman" w:cs="Times New Roman"/>
          <w:sz w:val="24"/>
          <w:szCs w:val="24"/>
        </w:rPr>
        <w:t xml:space="preserve"> Совместное использование одежды, постельного белья, посуды.</w:t>
      </w:r>
      <w:r w:rsidRPr="003A7610">
        <w:rPr>
          <w:noProof/>
          <w:lang w:eastAsia="ru-RU"/>
        </w:rPr>
        <w:t xml:space="preserve"> </w:t>
      </w:r>
    </w:p>
    <w:p w:rsidR="003A7610" w:rsidRPr="003A7610" w:rsidRDefault="00E2773E" w:rsidP="003A76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6382">
        <w:rPr>
          <w:rFonts w:ascii="Times New Roman" w:hAnsi="Times New Roman" w:cs="Times New Roman"/>
          <w:sz w:val="24"/>
          <w:szCs w:val="24"/>
        </w:rPr>
        <w:t>Укусы комаров и других насекомых.</w:t>
      </w:r>
      <w:r w:rsidR="003A7610" w:rsidRPr="003A7610">
        <w:rPr>
          <w:noProof/>
          <w:lang w:eastAsia="ru-RU"/>
        </w:rPr>
        <w:t xml:space="preserve"> </w:t>
      </w:r>
    </w:p>
    <w:p w:rsidR="00921515" w:rsidRPr="00F26382" w:rsidRDefault="00E2773E" w:rsidP="00F2638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6382">
        <w:rPr>
          <w:rFonts w:ascii="Times New Roman" w:hAnsi="Times New Roman" w:cs="Times New Roman"/>
          <w:sz w:val="24"/>
          <w:szCs w:val="24"/>
        </w:rPr>
        <w:t xml:space="preserve"> Поцелуи.</w:t>
      </w:r>
      <w:r w:rsidR="003A7610" w:rsidRPr="003A7610">
        <w:rPr>
          <w:noProof/>
          <w:lang w:eastAsia="ru-RU"/>
        </w:rPr>
        <w:t xml:space="preserve"> </w:t>
      </w:r>
      <w:r w:rsidR="003A7610" w:rsidRPr="003A76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0062" cy="592137"/>
            <wp:effectExtent l="19050" t="0" r="0" b="0"/>
            <wp:docPr id="19" name="Рисунок 15" descr="592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" name="Рисунок 8" descr="59231.jp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" cy="592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382" w:rsidRDefault="00E2773E" w:rsidP="00F2638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6382">
        <w:rPr>
          <w:rFonts w:ascii="Times New Roman" w:hAnsi="Times New Roman" w:cs="Times New Roman"/>
          <w:sz w:val="24"/>
          <w:szCs w:val="24"/>
        </w:rPr>
        <w:t xml:space="preserve"> Совместное использование душа, унитаза, посещение бассейна, сауны.</w:t>
      </w:r>
    </w:p>
    <w:p w:rsidR="003A7610" w:rsidRDefault="00827EFC" w:rsidP="003A761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9203055</wp:posOffset>
            </wp:positionH>
            <wp:positionV relativeFrom="margin">
              <wp:posOffset>4559935</wp:posOffset>
            </wp:positionV>
            <wp:extent cx="784860" cy="440055"/>
            <wp:effectExtent l="0" t="0" r="0" b="0"/>
            <wp:wrapSquare wrapText="bothSides"/>
            <wp:docPr id="27" name="Рисунок 19" descr="303_big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" name="Рисунок 13" descr="303_big.gif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8599170</wp:posOffset>
            </wp:positionH>
            <wp:positionV relativeFrom="margin">
              <wp:posOffset>4563745</wp:posOffset>
            </wp:positionV>
            <wp:extent cx="709930" cy="616585"/>
            <wp:effectExtent l="19050" t="0" r="0" b="0"/>
            <wp:wrapSquare wrapText="bothSides"/>
            <wp:docPr id="26" name="Рисунок 20" descr="Безымянный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" name="Рисунок 14" descr="Безымянный.bmp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610" w:rsidRPr="003A76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558" cy="506776"/>
            <wp:effectExtent l="0" t="0" r="3442" b="0"/>
            <wp:docPr id="20" name="Рисунок 16" descr="Ji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1" name="Рисунок 10" descr="Jika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50" cy="505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7610" w:rsidRPr="003A7610">
        <w:rPr>
          <w:noProof/>
          <w:lang w:eastAsia="ru-RU"/>
        </w:rPr>
        <w:t xml:space="preserve"> </w:t>
      </w:r>
      <w:r w:rsidR="003A7610" w:rsidRPr="003A76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19050" t="0" r="0" b="0"/>
            <wp:docPr id="21" name="Рисунок 17" descr="ts-629-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" name="Рисунок 9" descr="ts-629-b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7610" w:rsidRPr="003A7610">
        <w:rPr>
          <w:noProof/>
          <w:lang w:eastAsia="ru-RU"/>
        </w:rPr>
        <w:t xml:space="preserve"> </w:t>
      </w:r>
      <w:r w:rsidR="003A7610" w:rsidRPr="003A7610">
        <w:rPr>
          <w:noProof/>
          <w:lang w:eastAsia="ru-RU"/>
        </w:rPr>
        <w:drawing>
          <wp:inline distT="0" distB="0" distL="0" distR="0">
            <wp:extent cx="887412" cy="571500"/>
            <wp:effectExtent l="19050" t="0" r="7938" b="0"/>
            <wp:docPr id="22" name="Рисунок 18" descr="bassey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2" name="Рисунок 11" descr="basseyn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12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5FB" w:rsidRDefault="00F26382" w:rsidP="00F2638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26382">
        <w:rPr>
          <w:rFonts w:ascii="Times New Roman" w:hAnsi="Times New Roman" w:cs="Times New Roman"/>
          <w:sz w:val="24"/>
          <w:szCs w:val="24"/>
        </w:rPr>
        <w:t xml:space="preserve"> Кашель и чиханье.</w:t>
      </w:r>
      <w:r w:rsidR="00827EFC" w:rsidRPr="00827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118" w:rsidRDefault="00871118" w:rsidP="00F2638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63500" distR="63500" simplePos="0" relativeHeight="251673600" behindDoc="1" locked="0" layoutInCell="1" allowOverlap="1">
            <wp:simplePos x="0" y="0"/>
            <wp:positionH relativeFrom="margin">
              <wp:posOffset>7181215</wp:posOffset>
            </wp:positionH>
            <wp:positionV relativeFrom="paragraph">
              <wp:posOffset>701675</wp:posOffset>
            </wp:positionV>
            <wp:extent cx="443865" cy="554355"/>
            <wp:effectExtent l="19050" t="0" r="0" b="0"/>
            <wp:wrapTight wrapText="bothSides">
              <wp:wrapPolygon edited="0">
                <wp:start x="-927" y="0"/>
                <wp:lineTo x="-927" y="20784"/>
                <wp:lineTo x="6489" y="20784"/>
                <wp:lineTo x="16687" y="20784"/>
                <wp:lineTo x="21322" y="17814"/>
                <wp:lineTo x="21322" y="0"/>
                <wp:lineTo x="-927" y="0"/>
              </wp:wrapPolygon>
            </wp:wrapTight>
            <wp:docPr id="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Во время поездки в общественном транспорте</w:t>
      </w:r>
    </w:p>
    <w:p w:rsidR="00871118" w:rsidRDefault="00871118">
      <w:pPr>
        <w:rPr>
          <w:rStyle w:val="7"/>
          <w:rFonts w:ascii="Times New Roman" w:hAnsi="Times New Roman" w:cs="Times New Roman"/>
          <w:color w:val="000000"/>
          <w:sz w:val="24"/>
          <w:szCs w:val="24"/>
        </w:rPr>
      </w:pPr>
    </w:p>
    <w:p w:rsidR="00871118" w:rsidRDefault="00871118">
      <w:pPr>
        <w:rPr>
          <w:rStyle w:val="7"/>
          <w:rFonts w:ascii="Times New Roman" w:hAnsi="Times New Roman" w:cs="Times New Roman"/>
          <w:color w:val="000000"/>
          <w:sz w:val="24"/>
          <w:szCs w:val="24"/>
        </w:rPr>
      </w:pPr>
    </w:p>
    <w:p w:rsidR="00871118" w:rsidRDefault="00871118">
      <w:pPr>
        <w:rPr>
          <w:rStyle w:val="7"/>
          <w:rFonts w:ascii="Times New Roman" w:hAnsi="Times New Roman" w:cs="Times New Roman"/>
          <w:color w:val="000000"/>
          <w:sz w:val="24"/>
          <w:szCs w:val="24"/>
        </w:rPr>
      </w:pPr>
    </w:p>
    <w:p w:rsidR="002435FB" w:rsidRPr="00745E10" w:rsidRDefault="006316D2" w:rsidP="002E43C2">
      <w:pPr>
        <w:ind w:left="72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6190" behindDoc="1" locked="0" layoutInCell="1" allowOverlap="1">
            <wp:simplePos x="0" y="0"/>
            <wp:positionH relativeFrom="margin">
              <wp:posOffset>-340995</wp:posOffset>
            </wp:positionH>
            <wp:positionV relativeFrom="margin">
              <wp:posOffset>-540385</wp:posOffset>
            </wp:positionV>
            <wp:extent cx="10803143" cy="7562626"/>
            <wp:effectExtent l="19050" t="0" r="0" b="0"/>
            <wp:wrapNone/>
            <wp:docPr id="10" name="Рисунок 14" descr="C:\Users\Metodcab\Desktop\J2vjAQ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etodcab\Desktop\J2vjAQq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3143" cy="756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D72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w:pict>
          <v:roundrect id="_x0000_s1031" style="position:absolute;left:0;text-align:left;margin-left:21.65pt;margin-top:-16.15pt;width:205.8pt;height:40.5pt;z-index:-251638784;mso-position-horizontal-relative:text;mso-position-vertical-relative:text" arcsize="10923f" fillcolor="#c0504d [3205]" strokecolor="#f2f2f2 [3041]" strokeweight="3pt">
            <v:shadow on="t" type="perspective" color="#622423 [1605]" opacity=".5" offset="1pt" offset2="-1pt"/>
          </v:roundrect>
        </w:pict>
      </w:r>
      <w:r w:rsidR="002E43C2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Пути передачи ВИЧ</w:t>
      </w:r>
    </w:p>
    <w:p w:rsidR="002435FB" w:rsidRDefault="002435FB" w:rsidP="002E4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5FB">
        <w:rPr>
          <w:rFonts w:ascii="Times New Roman" w:hAnsi="Times New Roman" w:cs="Times New Roman"/>
          <w:sz w:val="24"/>
          <w:szCs w:val="24"/>
        </w:rPr>
        <w:tab/>
      </w:r>
    </w:p>
    <w:p w:rsidR="002E43C2" w:rsidRDefault="002E43C2" w:rsidP="002E4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3C2" w:rsidRDefault="002E43C2" w:rsidP="002E4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3C2" w:rsidRDefault="002E43C2" w:rsidP="002E4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3C2" w:rsidRDefault="002E43C2" w:rsidP="002E4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3C2" w:rsidRDefault="002E43C2" w:rsidP="002E4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43C2" w:rsidRDefault="00677D72" w:rsidP="002E4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30" style="position:absolute;left:0;text-align:left;margin-left:-19.9pt;margin-top:2.6pt;width:255.8pt;height:247.5pt;z-index:-251639808" arcsize="10923f" fillcolor="#bfbfbf [2412]" strokecolor="black [3200]" strokeweight="1pt">
            <v:fill color2="black [3200]" focus="50%" type="gradient"/>
            <v:shadow on="t" type="perspective" color="#7f7f7f [1601]" offset="1pt" offset2="-3pt"/>
          </v:roundrect>
        </w:pict>
      </w:r>
    </w:p>
    <w:p w:rsidR="00424A13" w:rsidRPr="002E43C2" w:rsidRDefault="00745E10" w:rsidP="00424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424A13"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Украина остается лидером в Европе по масштабам распространения </w:t>
      </w:r>
      <w:proofErr w:type="spellStart"/>
      <w:r w:rsidR="00424A13"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>Вич-инфекции</w:t>
      </w:r>
      <w:proofErr w:type="spellEnd"/>
      <w:r w:rsidR="00424A13"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По оценкам экспертов UNAIDS, в Украине с </w:t>
      </w:r>
      <w:proofErr w:type="spellStart"/>
      <w:r w:rsidR="00424A13"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>Вич-инфекцией</w:t>
      </w:r>
      <w:proofErr w:type="spellEnd"/>
      <w:r w:rsidR="00424A13"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живет до 270 тысяч  человек. И только каждый второй знает о своем диагнозе. Начиная с 2008 года, украинцы чаще всего инфицируются через незащищенный секс.</w:t>
      </w:r>
      <w:proofErr w:type="gramStart"/>
      <w:r w:rsidR="00424A13"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.</w:t>
      </w:r>
      <w:proofErr w:type="gramEnd"/>
      <w:r w:rsidR="00424A13"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:rsidR="00424A13" w:rsidRPr="00745E10" w:rsidRDefault="00745E10" w:rsidP="00424A13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745E1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  <w:r w:rsidR="00424A13" w:rsidRPr="00745E1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424A13"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Большинство случаев инфицирования ВИЧ в Украине сегодня регистрируются </w:t>
      </w:r>
    </w:p>
    <w:p w:rsidR="00424A13" w:rsidRPr="00745E10" w:rsidRDefault="00424A13" w:rsidP="003A7610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>у молодых людей от 15 до 30 лет.</w:t>
      </w:r>
      <w:r w:rsidR="00745E10"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Всего </w:t>
      </w:r>
      <w:proofErr w:type="spellStart"/>
      <w:r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>c</w:t>
      </w:r>
      <w:proofErr w:type="spellEnd"/>
      <w:r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в 1987 году в Украине официально зарегистрированы 237 798 новых случаев </w:t>
      </w:r>
      <w:proofErr w:type="spellStart"/>
      <w:r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>Ви</w:t>
      </w:r>
      <w:proofErr w:type="gramStart"/>
      <w:r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>ч</w:t>
      </w:r>
      <w:proofErr w:type="spellEnd"/>
      <w:r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>(</w:t>
      </w:r>
      <w:proofErr w:type="gramEnd"/>
      <w:r w:rsidRPr="00745E10">
        <w:rPr>
          <w:rFonts w:ascii="Times New Roman" w:hAnsi="Times New Roman" w:cs="Times New Roman"/>
          <w:color w:val="FFFFFF" w:themeColor="background1"/>
          <w:sz w:val="24"/>
          <w:szCs w:val="24"/>
        </w:rPr>
        <w:t>из них 39 353 у детей). С 1987 года и по август 2013 года от СПИДА в Украине умерли 31 059 человек</w:t>
      </w:r>
    </w:p>
    <w:p w:rsidR="003A7610" w:rsidRPr="00745E10" w:rsidRDefault="00677D72" w:rsidP="003A7610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77D72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w:lastRenderedPageBreak/>
        <w:pict>
          <v:rect id="_x0000_s1039" style="position:absolute;left:0;text-align:left;margin-left:-17.5pt;margin-top:-41.55pt;width:7.15pt;height:592.95pt;z-index:251683840" fillcolor="#c0504d [3205]" strokecolor="#f2f2f2 [3041]" strokeweight="3pt">
            <v:shadow on="t" type="perspective" color="#622423 [1605]" opacity=".5" offset="1pt" offset2="-1pt"/>
          </v:rect>
        </w:pict>
      </w:r>
      <w:r w:rsidRPr="00677D7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oundrect id="_x0000_s1032" style="position:absolute;left:0;text-align:left;margin-left:-6.1pt;margin-top:-16.15pt;width:211.75pt;height:40.5pt;z-index:-251637760" arcsize="10923f" fillcolor="#c0504d [3205]" strokecolor="#f2f2f2 [3041]" strokeweight="3pt">
            <v:shadow on="t" type="perspective" color="#622423 [1605]" opacity=".5" offset="1pt" offset2="-1pt"/>
          </v:roundrect>
        </w:pict>
      </w:r>
      <w:r w:rsidR="00745E10" w:rsidRPr="00A73B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03FC" w:rsidRPr="00745E1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Бороться со </w:t>
      </w:r>
      <w:proofErr w:type="spellStart"/>
      <w:r w:rsidR="00C903FC" w:rsidRPr="00745E1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СПИДом</w:t>
      </w:r>
      <w:proofErr w:type="spellEnd"/>
      <w:r w:rsidR="00C903FC" w:rsidRPr="00745E1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модно!</w:t>
      </w:r>
    </w:p>
    <w:p w:rsidR="003A7610" w:rsidRDefault="003A7610" w:rsidP="003A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3FC" w:rsidRPr="00C903FC" w:rsidRDefault="002E43C2" w:rsidP="00C9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-83185</wp:posOffset>
            </wp:positionH>
            <wp:positionV relativeFrom="margin">
              <wp:posOffset>588645</wp:posOffset>
            </wp:positionV>
            <wp:extent cx="3011170" cy="1968500"/>
            <wp:effectExtent l="0" t="0" r="0" b="0"/>
            <wp:wrapSquare wrapText="bothSides"/>
            <wp:docPr id="18" name="Рисунок 1" descr="C:\Users\Gal\Desktop\2_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\Desktop\2_70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10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E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5015865</wp:posOffset>
            </wp:positionH>
            <wp:positionV relativeFrom="margin">
              <wp:posOffset>588645</wp:posOffset>
            </wp:positionV>
            <wp:extent cx="497205" cy="655955"/>
            <wp:effectExtent l="19050" t="0" r="0" b="0"/>
            <wp:wrapSquare wrapText="bothSides"/>
            <wp:docPr id="1" name="Рисунок 1" descr="C:\Users\Metodcab\Desktop\спид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cab\Desktop\спид\i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3FC" w:rsidRPr="00C903FC">
        <w:rPr>
          <w:rFonts w:ascii="Times New Roman" w:hAnsi="Times New Roman" w:cs="Times New Roman"/>
          <w:sz w:val="28"/>
          <w:szCs w:val="28"/>
        </w:rPr>
        <w:t xml:space="preserve">Красная ленточка является </w:t>
      </w:r>
    </w:p>
    <w:p w:rsidR="00C903FC" w:rsidRPr="00C903FC" w:rsidRDefault="00C903FC" w:rsidP="00C9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FC">
        <w:rPr>
          <w:rFonts w:ascii="Times New Roman" w:hAnsi="Times New Roman" w:cs="Times New Roman"/>
          <w:sz w:val="28"/>
          <w:szCs w:val="28"/>
        </w:rPr>
        <w:t xml:space="preserve">международным символом борьбы </w:t>
      </w:r>
    </w:p>
    <w:p w:rsidR="00C903FC" w:rsidRPr="00424A13" w:rsidRDefault="00C903FC" w:rsidP="00C9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3FC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Pr="00C903FC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C903FC">
        <w:rPr>
          <w:rFonts w:ascii="Times New Roman" w:hAnsi="Times New Roman" w:cs="Times New Roman"/>
          <w:sz w:val="28"/>
          <w:szCs w:val="28"/>
        </w:rPr>
        <w:t>.</w:t>
      </w:r>
    </w:p>
    <w:p w:rsidR="00C903FC" w:rsidRPr="00424A13" w:rsidRDefault="00C903FC" w:rsidP="00C9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03FC">
        <w:rPr>
          <w:rFonts w:ascii="Times New Roman" w:hAnsi="Times New Roman" w:cs="Times New Roman"/>
          <w:sz w:val="28"/>
          <w:szCs w:val="28"/>
        </w:rPr>
        <w:t>Квилт</w:t>
      </w:r>
      <w:proofErr w:type="spellEnd"/>
      <w:r w:rsidRPr="00C903FC">
        <w:rPr>
          <w:rFonts w:ascii="Times New Roman" w:hAnsi="Times New Roman" w:cs="Times New Roman"/>
          <w:sz w:val="28"/>
          <w:szCs w:val="28"/>
        </w:rPr>
        <w:t xml:space="preserve"> – полотно, созданное в память о людях, умерших от </w:t>
      </w:r>
      <w:proofErr w:type="spellStart"/>
      <w:r w:rsidRPr="00C903FC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C903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03FC" w:rsidRPr="00424A13" w:rsidRDefault="00C903FC" w:rsidP="00C9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FC">
        <w:rPr>
          <w:rFonts w:ascii="Times New Roman" w:hAnsi="Times New Roman" w:cs="Times New Roman"/>
          <w:sz w:val="28"/>
          <w:szCs w:val="28"/>
        </w:rPr>
        <w:t xml:space="preserve">1 декабря - международный день борьбы со </w:t>
      </w:r>
      <w:proofErr w:type="spellStart"/>
      <w:r w:rsidRPr="00C903FC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C903FC">
        <w:rPr>
          <w:rFonts w:ascii="Times New Roman" w:hAnsi="Times New Roman" w:cs="Times New Roman"/>
          <w:sz w:val="28"/>
          <w:szCs w:val="28"/>
        </w:rPr>
        <w:t>.</w:t>
      </w:r>
    </w:p>
    <w:p w:rsidR="00C903FC" w:rsidRPr="00C903FC" w:rsidRDefault="00C903FC" w:rsidP="00C903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3FC">
        <w:rPr>
          <w:rFonts w:ascii="Times New Roman" w:hAnsi="Times New Roman" w:cs="Times New Roman"/>
          <w:sz w:val="28"/>
          <w:szCs w:val="28"/>
        </w:rPr>
        <w:t>Каждое второе воскресенье мая – Международный день памяти.</w:t>
      </w:r>
    </w:p>
    <w:p w:rsidR="003A7610" w:rsidRPr="002435FB" w:rsidRDefault="00677D72" w:rsidP="003A7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7D7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pict>
          <v:roundrect id="_x0000_s1029" style="position:absolute;left:0;text-align:left;margin-left:-6.1pt;margin-top:14.15pt;width:228.7pt;height:36.4pt;z-index:-251640832" arcsize="10923f" fillcolor="#c0504d [3205]" strokecolor="#f2f2f2 [3041]" strokeweight="3pt">
            <v:shadow on="t" type="perspective" color="#622423 [1605]" opacity=".5" offset="1pt" offset2="-1pt"/>
          </v:roundrect>
        </w:pict>
      </w:r>
    </w:p>
    <w:p w:rsidR="002435FB" w:rsidRPr="00424A13" w:rsidRDefault="00C903FC" w:rsidP="00424A13">
      <w:pPr>
        <w:jc w:val="center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424A13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Где можно узнать больше о ВИЧ и </w:t>
      </w:r>
      <w:proofErr w:type="spellStart"/>
      <w:r w:rsidRPr="00424A13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СПИДе</w:t>
      </w:r>
      <w:proofErr w:type="spellEnd"/>
      <w:r w:rsidRPr="00424A13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???</w:t>
      </w:r>
    </w:p>
    <w:p w:rsidR="00C903FC" w:rsidRPr="00C903FC" w:rsidRDefault="00C903FC" w:rsidP="00424A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3FC">
        <w:rPr>
          <w:rFonts w:ascii="Times New Roman" w:hAnsi="Times New Roman" w:cs="Times New Roman"/>
          <w:sz w:val="24"/>
          <w:szCs w:val="24"/>
        </w:rPr>
        <w:t>Обязательно побывай на сайтах:</w:t>
      </w:r>
    </w:p>
    <w:p w:rsidR="00C903FC" w:rsidRPr="00C903FC" w:rsidRDefault="00677D72" w:rsidP="00424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C903FC" w:rsidRPr="00C903F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903FC" w:rsidRPr="00C903F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</w:hyperlink>
      <w:hyperlink r:id="rId29" w:history="1">
        <w:r w:rsidR="00C903FC" w:rsidRPr="00C903FC">
          <w:rPr>
            <w:rStyle w:val="a9"/>
            <w:rFonts w:ascii="Times New Roman" w:hAnsi="Times New Roman" w:cs="Times New Roman"/>
            <w:sz w:val="24"/>
            <w:szCs w:val="24"/>
          </w:rPr>
          <w:t>antiaids.org</w:t>
        </w:r>
      </w:hyperlink>
      <w:r w:rsidR="00C903FC" w:rsidRPr="00C90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3FC" w:rsidRPr="00C903FC" w:rsidRDefault="00677D72" w:rsidP="00424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C903FC" w:rsidRPr="00C903FC">
          <w:rPr>
            <w:rStyle w:val="a9"/>
            <w:rFonts w:ascii="Times New Roman" w:hAnsi="Times New Roman" w:cs="Times New Roman"/>
            <w:sz w:val="24"/>
            <w:szCs w:val="24"/>
          </w:rPr>
          <w:t>www.aids.ru</w:t>
        </w:r>
      </w:hyperlink>
      <w:r w:rsidR="00C903FC" w:rsidRPr="00C90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3FC" w:rsidRPr="00C903FC" w:rsidRDefault="00677D72" w:rsidP="00424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C903FC" w:rsidRPr="00C903F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903FC" w:rsidRPr="00C903F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</w:hyperlink>
      <w:hyperlink r:id="rId32" w:history="1">
        <w:r w:rsidR="00C903FC" w:rsidRPr="00C903FC">
          <w:rPr>
            <w:rStyle w:val="a9"/>
            <w:rFonts w:ascii="Times New Roman" w:hAnsi="Times New Roman" w:cs="Times New Roman"/>
            <w:sz w:val="24"/>
            <w:szCs w:val="24"/>
          </w:rPr>
          <w:t>stopspid.ru</w:t>
        </w:r>
        <w:proofErr w:type="spellEnd"/>
      </w:hyperlink>
      <w:r w:rsidR="00C903FC" w:rsidRPr="00C90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3FC" w:rsidRPr="00C903FC" w:rsidRDefault="00677D72" w:rsidP="00424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C903FC" w:rsidRPr="00C903FC">
          <w:rPr>
            <w:rStyle w:val="a9"/>
            <w:rFonts w:ascii="Times New Roman" w:hAnsi="Times New Roman" w:cs="Times New Roman"/>
            <w:sz w:val="24"/>
            <w:szCs w:val="24"/>
          </w:rPr>
          <w:t>www.helpme.com.ua</w:t>
        </w:r>
        <w:proofErr w:type="gramStart"/>
      </w:hyperlink>
      <w:r w:rsidR="00C903FC" w:rsidRPr="00C903FC">
        <w:rPr>
          <w:rFonts w:ascii="Times New Roman" w:hAnsi="Times New Roman" w:cs="Times New Roman"/>
          <w:sz w:val="24"/>
          <w:szCs w:val="24"/>
        </w:rPr>
        <w:t xml:space="preserve"> </w:t>
      </w:r>
      <w:r w:rsidR="00C903FC" w:rsidRPr="00C903F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C903FC" w:rsidRPr="00C903FC">
        <w:rPr>
          <w:rFonts w:ascii="Times New Roman" w:hAnsi="Times New Roman" w:cs="Times New Roman"/>
          <w:sz w:val="24"/>
          <w:szCs w:val="24"/>
        </w:rPr>
        <w:t>ли позвони по телефону горячей линии по вопросам ВИЧ/</w:t>
      </w:r>
      <w:proofErr w:type="spellStart"/>
      <w:r w:rsidR="00C903FC" w:rsidRPr="00C903FC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="00C903FC" w:rsidRPr="00C903FC">
        <w:rPr>
          <w:rFonts w:ascii="Times New Roman" w:hAnsi="Times New Roman" w:cs="Times New Roman"/>
          <w:sz w:val="24"/>
          <w:szCs w:val="24"/>
        </w:rPr>
        <w:t>:</w:t>
      </w:r>
    </w:p>
    <w:p w:rsidR="00424A13" w:rsidRDefault="00C903FC" w:rsidP="00C903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903FC">
        <w:rPr>
          <w:rFonts w:ascii="Times New Roman" w:hAnsi="Times New Roman" w:cs="Times New Roman"/>
          <w:b/>
          <w:bCs/>
          <w:sz w:val="24"/>
          <w:szCs w:val="24"/>
        </w:rPr>
        <w:t>0-800-500-451</w:t>
      </w:r>
    </w:p>
    <w:p w:rsidR="00745E10" w:rsidRPr="00745E10" w:rsidRDefault="00745E10" w:rsidP="00C903FC">
      <w:pPr>
        <w:rPr>
          <w:rFonts w:ascii="Monotype Corsiva" w:hAnsi="Monotype Corsiva" w:cs="Times New Roman"/>
          <w:b/>
          <w:bCs/>
          <w:color w:val="FF0000"/>
          <w:sz w:val="28"/>
          <w:szCs w:val="28"/>
          <w:lang w:val="uk-UA"/>
        </w:rPr>
      </w:pPr>
      <w:r w:rsidRPr="00745E10">
        <w:rPr>
          <w:rFonts w:ascii="Monotype Corsiva" w:hAnsi="Monotype Corsiva" w:cs="Times New Roman"/>
          <w:b/>
          <w:bCs/>
          <w:color w:val="FF0000"/>
          <w:sz w:val="28"/>
          <w:szCs w:val="28"/>
        </w:rPr>
        <w:t>Здесь Вам помогут</w:t>
      </w:r>
    </w:p>
    <w:tbl>
      <w:tblPr>
        <w:tblStyle w:val="aa"/>
        <w:tblW w:w="0" w:type="auto"/>
        <w:tblLook w:val="04A0"/>
      </w:tblPr>
      <w:tblGrid>
        <w:gridCol w:w="2394"/>
        <w:gridCol w:w="2395"/>
      </w:tblGrid>
      <w:tr w:rsidR="00745E10" w:rsidTr="00745E10">
        <w:tc>
          <w:tcPr>
            <w:tcW w:w="2394" w:type="dxa"/>
          </w:tcPr>
          <w:p w:rsidR="00745E10" w:rsidRPr="002B4758" w:rsidRDefault="00745E10" w:rsidP="00745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доверия </w:t>
            </w:r>
          </w:p>
          <w:p w:rsidR="00745E10" w:rsidRPr="002B4758" w:rsidRDefault="00745E10" w:rsidP="00C90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58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2B4758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2B4758">
              <w:rPr>
                <w:rFonts w:ascii="Times New Roman" w:hAnsi="Times New Roman" w:cs="Times New Roman"/>
                <w:b/>
                <w:sz w:val="24"/>
                <w:szCs w:val="24"/>
              </w:rPr>
              <w:t>ружбы,1-б</w:t>
            </w:r>
          </w:p>
        </w:tc>
        <w:tc>
          <w:tcPr>
            <w:tcW w:w="2395" w:type="dxa"/>
          </w:tcPr>
          <w:p w:rsidR="00745E10" w:rsidRPr="002B4758" w:rsidRDefault="00745E10" w:rsidP="00C90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58">
              <w:rPr>
                <w:rFonts w:ascii="Times New Roman" w:hAnsi="Times New Roman" w:cs="Times New Roman"/>
                <w:b/>
                <w:sz w:val="24"/>
                <w:szCs w:val="24"/>
              </w:rPr>
              <w:t>62-28-53</w:t>
            </w:r>
          </w:p>
          <w:p w:rsidR="00745E10" w:rsidRPr="002B4758" w:rsidRDefault="00745E10" w:rsidP="00C90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58">
              <w:rPr>
                <w:rFonts w:ascii="Times New Roman" w:hAnsi="Times New Roman" w:cs="Times New Roman"/>
                <w:b/>
                <w:sz w:val="24"/>
                <w:szCs w:val="24"/>
              </w:rPr>
              <w:t>77-06-40</w:t>
            </w:r>
          </w:p>
        </w:tc>
      </w:tr>
      <w:tr w:rsidR="00745E10" w:rsidTr="00745E10">
        <w:tc>
          <w:tcPr>
            <w:tcW w:w="2394" w:type="dxa"/>
          </w:tcPr>
          <w:p w:rsidR="00745E10" w:rsidRPr="002B4758" w:rsidRDefault="00745E10" w:rsidP="00C90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58">
              <w:rPr>
                <w:rFonts w:ascii="Times New Roman" w:hAnsi="Times New Roman" w:cs="Times New Roman"/>
                <w:b/>
                <w:sz w:val="24"/>
                <w:szCs w:val="24"/>
              </w:rPr>
              <w:t>Луганский областной центр по профилактике СПИДА</w:t>
            </w:r>
          </w:p>
        </w:tc>
        <w:tc>
          <w:tcPr>
            <w:tcW w:w="2395" w:type="dxa"/>
          </w:tcPr>
          <w:p w:rsidR="00745E10" w:rsidRPr="002B4758" w:rsidRDefault="00745E10" w:rsidP="00C903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758">
              <w:rPr>
                <w:rFonts w:ascii="Times New Roman" w:hAnsi="Times New Roman" w:cs="Times New Roman"/>
                <w:b/>
                <w:sz w:val="24"/>
                <w:szCs w:val="24"/>
              </w:rPr>
              <w:t>34-71-06</w:t>
            </w:r>
          </w:p>
          <w:p w:rsidR="00745E10" w:rsidRPr="002B4758" w:rsidRDefault="00745E10" w:rsidP="00C903F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47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www.mio.vov.ru</w:t>
            </w:r>
          </w:p>
        </w:tc>
      </w:tr>
    </w:tbl>
    <w:p w:rsidR="00C903FC" w:rsidRPr="004E1537" w:rsidRDefault="00677D72" w:rsidP="004E1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72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eastAsia="ru-RU"/>
        </w:rPr>
        <w:lastRenderedPageBreak/>
        <w:pict>
          <v:rect id="_x0000_s1040" style="position:absolute;left:0;text-align:left;margin-left:-15.55pt;margin-top:-41.55pt;width:7.15pt;height:592.95pt;z-index:251684864;mso-position-horizontal-relative:text;mso-position-vertical-relative:text" fillcolor="#c0504d [3205]" strokecolor="#f2f2f2 [3041]" strokeweight="3pt">
            <v:shadow on="t" type="perspective" color="#622423 [1605]" opacity=".5" offset="1pt" offset2="-1pt"/>
          </v:rect>
        </w:pict>
      </w:r>
      <w:r w:rsidR="00745E10" w:rsidRPr="001E6A51">
        <w:rPr>
          <w:rFonts w:ascii="Times New Roman" w:hAnsi="Times New Roman" w:cs="Times New Roman"/>
          <w:b/>
          <w:sz w:val="24"/>
          <w:szCs w:val="24"/>
          <w:lang w:val="en-US"/>
        </w:rPr>
        <w:t>Л</w:t>
      </w:r>
      <w:r w:rsidR="004E1537">
        <w:rPr>
          <w:rFonts w:ascii="Times New Roman" w:hAnsi="Times New Roman" w:cs="Times New Roman"/>
          <w:b/>
          <w:sz w:val="24"/>
          <w:szCs w:val="24"/>
        </w:rPr>
        <w:t>УГАНСК</w:t>
      </w:r>
      <w:r w:rsidR="004E1537">
        <w:rPr>
          <w:rFonts w:ascii="Times New Roman" w:hAnsi="Times New Roman" w:cs="Times New Roman"/>
          <w:b/>
          <w:sz w:val="24"/>
          <w:szCs w:val="24"/>
          <w:lang w:val="en-US"/>
        </w:rPr>
        <w:t>ИЙ КОЛЛЕДЖ АВТОСЕРВИСА</w:t>
      </w:r>
    </w:p>
    <w:p w:rsidR="001E6A51" w:rsidRDefault="002E43C2" w:rsidP="001E6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margin">
              <wp:posOffset>7180580</wp:posOffset>
            </wp:positionH>
            <wp:positionV relativeFrom="margin">
              <wp:posOffset>739775</wp:posOffset>
            </wp:positionV>
            <wp:extent cx="1925320" cy="2000885"/>
            <wp:effectExtent l="0" t="0" r="0" b="0"/>
            <wp:wrapSquare wrapText="bothSides"/>
            <wp:docPr id="2" name="Рисунок 2" descr="C:\Users\Gal\Desktop\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\Desktop\90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A51" w:rsidRDefault="001E6A51" w:rsidP="001E6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677D72" w:rsidP="001E6A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7D72"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1.75pt;height:123.65pt" fillcolor="red" strokecolor="white">
            <v:shadow on="t" color="#868686" opacity=".5" offset="6pt,-6pt"/>
            <v:textpath style="font-family:&quot;Arial Black&quot;;v-text-kern:t" trim="t" fitpath="t" string="СВОБОДА ЗНАТЬ&#10; ПРАВДУ"/>
          </v:shape>
        </w:pict>
      </w:r>
    </w:p>
    <w:p w:rsidR="001E6A51" w:rsidRDefault="001E6A51" w:rsidP="001E6A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6A51" w:rsidRDefault="001E6A51" w:rsidP="001E6A5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719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1E6A51" w:rsidRPr="001E6A51" w:rsidRDefault="001E6A51" w:rsidP="001E6A5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1E6A51" w:rsidRPr="001E6A51" w:rsidSect="002435FB">
      <w:pgSz w:w="16838" w:h="11906" w:orient="landscape"/>
      <w:pgMar w:top="851" w:right="1134" w:bottom="851" w:left="567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B8B" w:rsidRDefault="00E70B8B" w:rsidP="002435FB">
      <w:pPr>
        <w:spacing w:after="0" w:line="240" w:lineRule="auto"/>
      </w:pPr>
      <w:r>
        <w:separator/>
      </w:r>
    </w:p>
  </w:endnote>
  <w:endnote w:type="continuationSeparator" w:id="0">
    <w:p w:rsidR="00E70B8B" w:rsidRDefault="00E70B8B" w:rsidP="0024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B8B" w:rsidRDefault="00E70B8B" w:rsidP="002435FB">
      <w:pPr>
        <w:spacing w:after="0" w:line="240" w:lineRule="auto"/>
      </w:pPr>
      <w:r>
        <w:separator/>
      </w:r>
    </w:p>
  </w:footnote>
  <w:footnote w:type="continuationSeparator" w:id="0">
    <w:p w:rsidR="00E70B8B" w:rsidRDefault="00E70B8B" w:rsidP="00243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696D"/>
    <w:multiLevelType w:val="hybridMultilevel"/>
    <w:tmpl w:val="A600C090"/>
    <w:lvl w:ilvl="0" w:tplc="CF18424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309BA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E2BDE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EEA1C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4EF06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EA795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B02EB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2C965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A9A447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E6505C5"/>
    <w:multiLevelType w:val="hybridMultilevel"/>
    <w:tmpl w:val="0DCA5352"/>
    <w:lvl w:ilvl="0" w:tplc="0A70E38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7E62F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4C5CF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8453C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ECE97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CE6D3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4C21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18B7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8A715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31F6B30"/>
    <w:multiLevelType w:val="hybridMultilevel"/>
    <w:tmpl w:val="C0062F6C"/>
    <w:lvl w:ilvl="0" w:tplc="9F72438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C0C60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EBA17D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244AD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0A60C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2BE1ED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92EF4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FECB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F0D05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3DE1574"/>
    <w:multiLevelType w:val="hybridMultilevel"/>
    <w:tmpl w:val="5BC05534"/>
    <w:lvl w:ilvl="0" w:tplc="3D984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22A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6F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D6A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5AE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B46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B2D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40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8E4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5FB"/>
    <w:rsid w:val="001E6A51"/>
    <w:rsid w:val="002435FB"/>
    <w:rsid w:val="00252B3D"/>
    <w:rsid w:val="002B4758"/>
    <w:rsid w:val="002E43C2"/>
    <w:rsid w:val="002E49EB"/>
    <w:rsid w:val="00324B37"/>
    <w:rsid w:val="00362347"/>
    <w:rsid w:val="003A7610"/>
    <w:rsid w:val="004044CF"/>
    <w:rsid w:val="00424A13"/>
    <w:rsid w:val="004B6CEF"/>
    <w:rsid w:val="004E1537"/>
    <w:rsid w:val="005D6F6D"/>
    <w:rsid w:val="00600D8D"/>
    <w:rsid w:val="006316D2"/>
    <w:rsid w:val="00677D72"/>
    <w:rsid w:val="00711F21"/>
    <w:rsid w:val="0073142E"/>
    <w:rsid w:val="00745E10"/>
    <w:rsid w:val="00827EFC"/>
    <w:rsid w:val="00857BFC"/>
    <w:rsid w:val="00871118"/>
    <w:rsid w:val="00921515"/>
    <w:rsid w:val="00A333CC"/>
    <w:rsid w:val="00A47B2D"/>
    <w:rsid w:val="00A70E06"/>
    <w:rsid w:val="00A73B6F"/>
    <w:rsid w:val="00B826D9"/>
    <w:rsid w:val="00BE24FF"/>
    <w:rsid w:val="00C903FC"/>
    <w:rsid w:val="00C913A5"/>
    <w:rsid w:val="00DF19DE"/>
    <w:rsid w:val="00E2773E"/>
    <w:rsid w:val="00E67190"/>
    <w:rsid w:val="00E70B8B"/>
    <w:rsid w:val="00F26382"/>
    <w:rsid w:val="00F6534C"/>
    <w:rsid w:val="00FB13A7"/>
    <w:rsid w:val="00FB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rsid w:val="002435FB"/>
    <w:rPr>
      <w:rFonts w:ascii="Arial" w:hAnsi="Arial" w:cs="Arial"/>
      <w:b/>
      <w:bCs/>
      <w:w w:val="120"/>
      <w:sz w:val="23"/>
      <w:szCs w:val="23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2435FB"/>
  </w:style>
  <w:style w:type="character" w:customStyle="1" w:styleId="4">
    <w:name w:val="Основной текст (4)_"/>
    <w:basedOn w:val="a0"/>
    <w:link w:val="41"/>
    <w:uiPriority w:val="99"/>
    <w:rsid w:val="002435FB"/>
    <w:rPr>
      <w:rFonts w:ascii="Arial" w:hAnsi="Arial" w:cs="Arial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2435FB"/>
    <w:rPr>
      <w:color w:val="FFFFFF"/>
    </w:rPr>
  </w:style>
  <w:style w:type="character" w:customStyle="1" w:styleId="5">
    <w:name w:val="Основной текст (5)_"/>
    <w:basedOn w:val="a0"/>
    <w:link w:val="51"/>
    <w:uiPriority w:val="99"/>
    <w:rsid w:val="002435FB"/>
    <w:rPr>
      <w:rFonts w:ascii="Arial" w:hAnsi="Arial" w:cs="Arial"/>
      <w:w w:val="60"/>
      <w:sz w:val="25"/>
      <w:szCs w:val="25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2435FB"/>
  </w:style>
  <w:style w:type="character" w:customStyle="1" w:styleId="6">
    <w:name w:val="Основной текст (6)_"/>
    <w:basedOn w:val="a0"/>
    <w:link w:val="61"/>
    <w:uiPriority w:val="99"/>
    <w:rsid w:val="002435FB"/>
    <w:rPr>
      <w:rFonts w:ascii="Arial" w:hAnsi="Arial" w:cs="Arial"/>
      <w:sz w:val="21"/>
      <w:szCs w:val="21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2435FB"/>
    <w:rPr>
      <w:color w:val="FFFFFF"/>
    </w:rPr>
  </w:style>
  <w:style w:type="character" w:customStyle="1" w:styleId="52pt">
    <w:name w:val="Основной текст (5) + Интервал 2 pt"/>
    <w:basedOn w:val="5"/>
    <w:uiPriority w:val="99"/>
    <w:rsid w:val="002435FB"/>
    <w:rPr>
      <w:spacing w:val="40"/>
    </w:rPr>
  </w:style>
  <w:style w:type="character" w:customStyle="1" w:styleId="7">
    <w:name w:val="Основной текст (7)_"/>
    <w:basedOn w:val="a0"/>
    <w:link w:val="71"/>
    <w:uiPriority w:val="99"/>
    <w:rsid w:val="002435FB"/>
    <w:rPr>
      <w:rFonts w:ascii="Arial" w:hAnsi="Arial" w:cs="Arial"/>
      <w:w w:val="70"/>
      <w:sz w:val="26"/>
      <w:szCs w:val="26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2435FB"/>
  </w:style>
  <w:style w:type="character" w:customStyle="1" w:styleId="8">
    <w:name w:val="Основной текст (8)_"/>
    <w:basedOn w:val="a0"/>
    <w:link w:val="80"/>
    <w:uiPriority w:val="99"/>
    <w:rsid w:val="002435FB"/>
    <w:rPr>
      <w:rFonts w:ascii="Arial" w:hAnsi="Arial" w:cs="Arial"/>
      <w:w w:val="75"/>
      <w:sz w:val="23"/>
      <w:szCs w:val="23"/>
      <w:shd w:val="clear" w:color="auto" w:fill="FFFFFF"/>
    </w:rPr>
  </w:style>
  <w:style w:type="character" w:customStyle="1" w:styleId="812">
    <w:name w:val="Основной текст (8) + 12"/>
    <w:aliases w:val="5 pt,Интервал 2 pt,Масштаб 60%"/>
    <w:basedOn w:val="8"/>
    <w:uiPriority w:val="99"/>
    <w:rsid w:val="002435FB"/>
    <w:rPr>
      <w:spacing w:val="40"/>
      <w:w w:val="60"/>
      <w:sz w:val="25"/>
      <w:szCs w:val="25"/>
    </w:rPr>
  </w:style>
  <w:style w:type="paragraph" w:customStyle="1" w:styleId="71">
    <w:name w:val="Основной текст (7)1"/>
    <w:basedOn w:val="a"/>
    <w:link w:val="7"/>
    <w:uiPriority w:val="99"/>
    <w:rsid w:val="002435FB"/>
    <w:pPr>
      <w:widowControl w:val="0"/>
      <w:shd w:val="clear" w:color="auto" w:fill="FFFFFF"/>
      <w:spacing w:after="120" w:line="307" w:lineRule="exact"/>
      <w:jc w:val="center"/>
    </w:pPr>
    <w:rPr>
      <w:rFonts w:ascii="Arial" w:hAnsi="Arial" w:cs="Arial"/>
      <w:w w:val="70"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rsid w:val="002435FB"/>
    <w:pPr>
      <w:widowControl w:val="0"/>
      <w:shd w:val="clear" w:color="auto" w:fill="FFFFFF"/>
      <w:spacing w:before="120" w:after="120" w:line="240" w:lineRule="atLeast"/>
      <w:jc w:val="center"/>
    </w:pPr>
    <w:rPr>
      <w:rFonts w:ascii="Arial" w:hAnsi="Arial" w:cs="Arial"/>
      <w:b/>
      <w:bCs/>
      <w:w w:val="120"/>
      <w:sz w:val="23"/>
      <w:szCs w:val="23"/>
    </w:rPr>
  </w:style>
  <w:style w:type="paragraph" w:customStyle="1" w:styleId="41">
    <w:name w:val="Основной текст (4)1"/>
    <w:basedOn w:val="a"/>
    <w:link w:val="4"/>
    <w:uiPriority w:val="99"/>
    <w:rsid w:val="002435FB"/>
    <w:pPr>
      <w:widowControl w:val="0"/>
      <w:shd w:val="clear" w:color="auto" w:fill="FFFFFF"/>
      <w:spacing w:before="120" w:after="360" w:line="288" w:lineRule="exact"/>
      <w:jc w:val="center"/>
    </w:pPr>
    <w:rPr>
      <w:rFonts w:ascii="Arial" w:hAnsi="Arial" w:cs="Arial"/>
      <w:b/>
      <w:bCs/>
    </w:rPr>
  </w:style>
  <w:style w:type="paragraph" w:customStyle="1" w:styleId="51">
    <w:name w:val="Основной текст (5)1"/>
    <w:basedOn w:val="a"/>
    <w:link w:val="5"/>
    <w:uiPriority w:val="99"/>
    <w:rsid w:val="002435FB"/>
    <w:pPr>
      <w:widowControl w:val="0"/>
      <w:shd w:val="clear" w:color="auto" w:fill="FFFFFF"/>
      <w:spacing w:after="0" w:line="288" w:lineRule="exact"/>
      <w:jc w:val="center"/>
    </w:pPr>
    <w:rPr>
      <w:rFonts w:ascii="Arial" w:hAnsi="Arial" w:cs="Arial"/>
      <w:w w:val="60"/>
      <w:sz w:val="25"/>
      <w:szCs w:val="25"/>
    </w:rPr>
  </w:style>
  <w:style w:type="paragraph" w:customStyle="1" w:styleId="61">
    <w:name w:val="Основной текст (6)1"/>
    <w:basedOn w:val="a"/>
    <w:link w:val="6"/>
    <w:uiPriority w:val="99"/>
    <w:rsid w:val="002435FB"/>
    <w:pPr>
      <w:widowControl w:val="0"/>
      <w:shd w:val="clear" w:color="auto" w:fill="FFFFFF"/>
      <w:spacing w:after="240" w:line="245" w:lineRule="exact"/>
      <w:jc w:val="both"/>
    </w:pPr>
    <w:rPr>
      <w:rFonts w:ascii="Arial" w:hAnsi="Arial" w:cs="Arial"/>
      <w:sz w:val="21"/>
      <w:szCs w:val="21"/>
    </w:rPr>
  </w:style>
  <w:style w:type="paragraph" w:customStyle="1" w:styleId="80">
    <w:name w:val="Основной текст (8)"/>
    <w:basedOn w:val="a"/>
    <w:link w:val="8"/>
    <w:uiPriority w:val="99"/>
    <w:rsid w:val="002435FB"/>
    <w:pPr>
      <w:widowControl w:val="0"/>
      <w:shd w:val="clear" w:color="auto" w:fill="FFFFFF"/>
      <w:spacing w:before="120" w:after="0" w:line="264" w:lineRule="exact"/>
    </w:pPr>
    <w:rPr>
      <w:rFonts w:ascii="Arial" w:hAnsi="Arial" w:cs="Arial"/>
      <w:w w:val="75"/>
      <w:sz w:val="23"/>
      <w:szCs w:val="23"/>
    </w:rPr>
  </w:style>
  <w:style w:type="paragraph" w:styleId="a3">
    <w:name w:val="header"/>
    <w:basedOn w:val="a"/>
    <w:link w:val="a4"/>
    <w:uiPriority w:val="99"/>
    <w:semiHidden/>
    <w:unhideWhenUsed/>
    <w:rsid w:val="00243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35FB"/>
  </w:style>
  <w:style w:type="paragraph" w:styleId="a5">
    <w:name w:val="footer"/>
    <w:basedOn w:val="a"/>
    <w:link w:val="a6"/>
    <w:uiPriority w:val="99"/>
    <w:semiHidden/>
    <w:unhideWhenUsed/>
    <w:rsid w:val="00243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35FB"/>
  </w:style>
  <w:style w:type="character" w:customStyle="1" w:styleId="2">
    <w:name w:val="Основной текст (2)_"/>
    <w:basedOn w:val="a0"/>
    <w:link w:val="21"/>
    <w:uiPriority w:val="99"/>
    <w:rsid w:val="002435FB"/>
    <w:rPr>
      <w:rFonts w:ascii="Arial" w:hAnsi="Arial" w:cs="Arial"/>
      <w:sz w:val="27"/>
      <w:szCs w:val="27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2435FB"/>
    <w:rPr>
      <w:color w:val="FFFFFF"/>
    </w:rPr>
  </w:style>
  <w:style w:type="paragraph" w:customStyle="1" w:styleId="21">
    <w:name w:val="Основной текст (2)1"/>
    <w:basedOn w:val="a"/>
    <w:link w:val="2"/>
    <w:uiPriority w:val="99"/>
    <w:rsid w:val="002435FB"/>
    <w:pPr>
      <w:widowControl w:val="0"/>
      <w:shd w:val="clear" w:color="auto" w:fill="FFFFFF"/>
      <w:spacing w:after="120" w:line="240" w:lineRule="atLeast"/>
      <w:jc w:val="center"/>
    </w:pPr>
    <w:rPr>
      <w:rFonts w:ascii="Arial" w:hAnsi="Arial" w:cs="Arial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F2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382"/>
    <w:rPr>
      <w:rFonts w:ascii="Tahoma" w:hAnsi="Tahoma" w:cs="Tahoma"/>
      <w:sz w:val="16"/>
      <w:szCs w:val="16"/>
    </w:rPr>
  </w:style>
  <w:style w:type="character" w:customStyle="1" w:styleId="72">
    <w:name w:val="Основной текст (7)2"/>
    <w:basedOn w:val="7"/>
    <w:uiPriority w:val="99"/>
    <w:rsid w:val="00827EFC"/>
    <w:rPr>
      <w:u w:val="none"/>
    </w:rPr>
  </w:style>
  <w:style w:type="character" w:styleId="a9">
    <w:name w:val="Hyperlink"/>
    <w:basedOn w:val="a0"/>
    <w:uiPriority w:val="99"/>
    <w:unhideWhenUsed/>
    <w:rsid w:val="00C903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45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82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5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8990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946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694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5615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090">
          <w:marLeft w:val="6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609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24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617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004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278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681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612">
          <w:marLeft w:val="6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2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hyperlink" Target="http://www.helpme.com.ua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hyperlink" Target="http://www.antiaids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yperlink" Target="http://www.stopspid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yperlink" Target="http://www.antiaids.org/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://www.stopspid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yperlink" Target="http://www.aids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Gal</cp:lastModifiedBy>
  <cp:revision>20</cp:revision>
  <cp:lastPrinted>2013-12-06T06:19:00Z</cp:lastPrinted>
  <dcterms:created xsi:type="dcterms:W3CDTF">2013-12-05T16:33:00Z</dcterms:created>
  <dcterms:modified xsi:type="dcterms:W3CDTF">2016-10-04T18:55:00Z</dcterms:modified>
</cp:coreProperties>
</file>