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E9" w:rsidRDefault="001660E9" w:rsidP="00A14A83">
      <w:pPr>
        <w:pStyle w:val="Heading10"/>
        <w:keepNext/>
        <w:keepLines/>
        <w:shd w:val="clear" w:color="auto" w:fill="auto"/>
        <w:spacing w:after="0" w:line="276" w:lineRule="auto"/>
        <w:ind w:left="940"/>
        <w:jc w:val="center"/>
        <w:rPr>
          <w:color w:val="FF0000"/>
          <w:sz w:val="44"/>
          <w:szCs w:val="28"/>
        </w:rPr>
      </w:pPr>
      <w:bookmarkStart w:id="0" w:name="bookmark0"/>
    </w:p>
    <w:p w:rsidR="00A14A83" w:rsidRPr="001660E9" w:rsidRDefault="00FC75E8" w:rsidP="00A14A83">
      <w:pPr>
        <w:pStyle w:val="Heading10"/>
        <w:keepNext/>
        <w:keepLines/>
        <w:shd w:val="clear" w:color="auto" w:fill="auto"/>
        <w:spacing w:after="0" w:line="276" w:lineRule="auto"/>
        <w:ind w:left="940"/>
        <w:jc w:val="center"/>
        <w:rPr>
          <w:color w:val="FF0000"/>
          <w:sz w:val="44"/>
          <w:szCs w:val="28"/>
        </w:rPr>
      </w:pPr>
      <w:r w:rsidRPr="001660E9">
        <w:rPr>
          <w:color w:val="FF0000"/>
          <w:sz w:val="44"/>
          <w:szCs w:val="28"/>
        </w:rPr>
        <w:t>Приоритетные направления</w:t>
      </w:r>
    </w:p>
    <w:p w:rsidR="00881A14" w:rsidRPr="001660E9" w:rsidRDefault="00FC75E8" w:rsidP="00A14A83">
      <w:pPr>
        <w:pStyle w:val="Heading10"/>
        <w:keepNext/>
        <w:keepLines/>
        <w:shd w:val="clear" w:color="auto" w:fill="auto"/>
        <w:spacing w:after="0" w:line="276" w:lineRule="auto"/>
        <w:ind w:left="940"/>
        <w:jc w:val="center"/>
        <w:rPr>
          <w:color w:val="FF0000"/>
          <w:sz w:val="44"/>
          <w:szCs w:val="28"/>
        </w:rPr>
      </w:pPr>
      <w:r w:rsidRPr="001660E9">
        <w:rPr>
          <w:color w:val="FF0000"/>
          <w:sz w:val="44"/>
          <w:szCs w:val="28"/>
        </w:rPr>
        <w:t xml:space="preserve"> методической работы школы:</w:t>
      </w:r>
      <w:bookmarkEnd w:id="0"/>
    </w:p>
    <w:p w:rsidR="00881A14" w:rsidRPr="001660E9" w:rsidRDefault="00A14A83" w:rsidP="00A14A83">
      <w:pPr>
        <w:pStyle w:val="Bodytext0"/>
        <w:numPr>
          <w:ilvl w:val="0"/>
          <w:numId w:val="3"/>
        </w:numPr>
        <w:shd w:val="clear" w:color="auto" w:fill="auto"/>
        <w:tabs>
          <w:tab w:val="left" w:pos="1895"/>
        </w:tabs>
        <w:spacing w:before="0" w:line="276" w:lineRule="auto"/>
        <w:ind w:left="1418" w:right="700" w:hanging="567"/>
        <w:jc w:val="both"/>
        <w:rPr>
          <w:color w:val="002060"/>
          <w:sz w:val="44"/>
          <w:szCs w:val="28"/>
        </w:rPr>
      </w:pPr>
      <w:r w:rsidRPr="001660E9">
        <w:rPr>
          <w:color w:val="002060"/>
          <w:sz w:val="44"/>
          <w:szCs w:val="28"/>
        </w:rPr>
        <w:t>Инновационное, научно-</w:t>
      </w:r>
      <w:r w:rsidR="00FC75E8" w:rsidRPr="001660E9">
        <w:rPr>
          <w:color w:val="002060"/>
          <w:sz w:val="44"/>
          <w:szCs w:val="28"/>
        </w:rPr>
        <w:t>исследовательское</w:t>
      </w:r>
    </w:p>
    <w:p w:rsidR="00A14A83" w:rsidRPr="001660E9" w:rsidRDefault="00A14A83" w:rsidP="00A14A83">
      <w:pPr>
        <w:pStyle w:val="Bodytext0"/>
        <w:numPr>
          <w:ilvl w:val="0"/>
          <w:numId w:val="3"/>
        </w:numPr>
        <w:shd w:val="clear" w:color="auto" w:fill="auto"/>
        <w:spacing w:before="0" w:line="276" w:lineRule="auto"/>
        <w:ind w:left="1418" w:right="1680" w:hanging="567"/>
        <w:jc w:val="both"/>
        <w:rPr>
          <w:color w:val="002060"/>
          <w:sz w:val="44"/>
          <w:szCs w:val="28"/>
        </w:rPr>
      </w:pPr>
      <w:r w:rsidRPr="001660E9">
        <w:rPr>
          <w:color w:val="002060"/>
          <w:sz w:val="44"/>
          <w:szCs w:val="28"/>
        </w:rPr>
        <w:t xml:space="preserve">Работа с одаренными детьми </w:t>
      </w:r>
    </w:p>
    <w:p w:rsidR="00881A14" w:rsidRPr="001660E9" w:rsidRDefault="00FC75E8" w:rsidP="00A14A83">
      <w:pPr>
        <w:pStyle w:val="Bodytext0"/>
        <w:numPr>
          <w:ilvl w:val="0"/>
          <w:numId w:val="3"/>
        </w:numPr>
        <w:shd w:val="clear" w:color="auto" w:fill="auto"/>
        <w:spacing w:before="0" w:line="276" w:lineRule="auto"/>
        <w:ind w:left="1418" w:right="1680" w:hanging="567"/>
        <w:jc w:val="both"/>
        <w:rPr>
          <w:color w:val="002060"/>
          <w:sz w:val="44"/>
          <w:szCs w:val="28"/>
        </w:rPr>
      </w:pPr>
      <w:r w:rsidRPr="001660E9">
        <w:rPr>
          <w:color w:val="002060"/>
          <w:sz w:val="44"/>
          <w:szCs w:val="28"/>
        </w:rPr>
        <w:t>Информационно-методическое</w:t>
      </w:r>
    </w:p>
    <w:p w:rsidR="00881A14" w:rsidRPr="001660E9" w:rsidRDefault="00FC75E8" w:rsidP="00A14A83">
      <w:pPr>
        <w:pStyle w:val="Bodytext0"/>
        <w:numPr>
          <w:ilvl w:val="0"/>
          <w:numId w:val="3"/>
        </w:numPr>
        <w:shd w:val="clear" w:color="auto" w:fill="auto"/>
        <w:tabs>
          <w:tab w:val="left" w:pos="1890"/>
        </w:tabs>
        <w:spacing w:before="0" w:line="276" w:lineRule="auto"/>
        <w:ind w:left="1418" w:right="700" w:hanging="567"/>
        <w:jc w:val="both"/>
        <w:rPr>
          <w:color w:val="002060"/>
          <w:sz w:val="44"/>
          <w:szCs w:val="28"/>
        </w:rPr>
      </w:pPr>
      <w:r w:rsidRPr="001660E9">
        <w:rPr>
          <w:color w:val="002060"/>
          <w:sz w:val="44"/>
          <w:szCs w:val="28"/>
        </w:rPr>
        <w:t>Диагностика и мониторинг образовательного процесса</w:t>
      </w:r>
    </w:p>
    <w:p w:rsidR="00881A14" w:rsidRPr="001660E9" w:rsidRDefault="00FC75E8" w:rsidP="00A14A83">
      <w:pPr>
        <w:pStyle w:val="Bodytext0"/>
        <w:numPr>
          <w:ilvl w:val="0"/>
          <w:numId w:val="3"/>
        </w:numPr>
        <w:shd w:val="clear" w:color="auto" w:fill="auto"/>
        <w:tabs>
          <w:tab w:val="left" w:pos="1886"/>
        </w:tabs>
        <w:spacing w:before="0" w:line="276" w:lineRule="auto"/>
        <w:ind w:left="1418" w:hanging="567"/>
        <w:jc w:val="both"/>
        <w:rPr>
          <w:color w:val="002060"/>
          <w:sz w:val="44"/>
          <w:szCs w:val="28"/>
        </w:rPr>
      </w:pPr>
      <w:r w:rsidRPr="001660E9">
        <w:rPr>
          <w:color w:val="002060"/>
          <w:sz w:val="44"/>
          <w:szCs w:val="28"/>
        </w:rPr>
        <w:t>Работа с педагогическими кадрами.</w:t>
      </w:r>
    </w:p>
    <w:p w:rsidR="00A14A83" w:rsidRPr="001660E9" w:rsidRDefault="00A14A83" w:rsidP="00A14A83">
      <w:pPr>
        <w:pStyle w:val="Bodytext0"/>
        <w:shd w:val="clear" w:color="auto" w:fill="auto"/>
        <w:tabs>
          <w:tab w:val="left" w:pos="1886"/>
        </w:tabs>
        <w:spacing w:before="0" w:line="276" w:lineRule="auto"/>
        <w:ind w:left="720" w:firstLine="0"/>
        <w:jc w:val="both"/>
        <w:rPr>
          <w:color w:val="002060"/>
          <w:sz w:val="44"/>
          <w:szCs w:val="28"/>
        </w:rPr>
      </w:pPr>
    </w:p>
    <w:p w:rsidR="00881A14" w:rsidRPr="001660E9" w:rsidRDefault="00FC75E8" w:rsidP="00A14A83">
      <w:pPr>
        <w:pStyle w:val="Heading10"/>
        <w:keepNext/>
        <w:keepLines/>
        <w:shd w:val="clear" w:color="auto" w:fill="auto"/>
        <w:spacing w:after="0" w:line="276" w:lineRule="auto"/>
        <w:ind w:left="940"/>
        <w:jc w:val="center"/>
        <w:rPr>
          <w:color w:val="FF0000"/>
          <w:sz w:val="44"/>
          <w:szCs w:val="28"/>
        </w:rPr>
      </w:pPr>
      <w:bookmarkStart w:id="1" w:name="bookmark1"/>
      <w:r w:rsidRPr="001660E9">
        <w:rPr>
          <w:color w:val="FF0000"/>
          <w:sz w:val="44"/>
          <w:szCs w:val="28"/>
        </w:rPr>
        <w:t>Формы методической работы школы:</w:t>
      </w:r>
      <w:bookmarkEnd w:id="1"/>
    </w:p>
    <w:p w:rsidR="00881A14" w:rsidRPr="001660E9" w:rsidRDefault="00FC75E8" w:rsidP="00A14A83">
      <w:pPr>
        <w:pStyle w:val="Bodytext0"/>
        <w:numPr>
          <w:ilvl w:val="0"/>
          <w:numId w:val="1"/>
        </w:numPr>
        <w:shd w:val="clear" w:color="auto" w:fill="auto"/>
        <w:spacing w:before="0" w:line="276" w:lineRule="auto"/>
        <w:ind w:left="940" w:firstLine="0"/>
        <w:jc w:val="both"/>
        <w:rPr>
          <w:color w:val="002060"/>
          <w:sz w:val="44"/>
          <w:szCs w:val="28"/>
        </w:rPr>
      </w:pPr>
      <w:r w:rsidRPr="001660E9">
        <w:rPr>
          <w:color w:val="002060"/>
          <w:sz w:val="44"/>
          <w:szCs w:val="28"/>
        </w:rPr>
        <w:t>Педагогический совет</w:t>
      </w:r>
      <w:r w:rsidR="00A14A83" w:rsidRPr="001660E9">
        <w:rPr>
          <w:color w:val="002060"/>
          <w:sz w:val="44"/>
          <w:szCs w:val="28"/>
        </w:rPr>
        <w:t>.</w:t>
      </w:r>
    </w:p>
    <w:p w:rsidR="00881A14" w:rsidRPr="001660E9" w:rsidRDefault="00FC75E8" w:rsidP="00A14A83">
      <w:pPr>
        <w:pStyle w:val="Bodytext0"/>
        <w:numPr>
          <w:ilvl w:val="1"/>
          <w:numId w:val="1"/>
        </w:numPr>
        <w:shd w:val="clear" w:color="auto" w:fill="auto"/>
        <w:tabs>
          <w:tab w:val="left" w:pos="1418"/>
        </w:tabs>
        <w:spacing w:before="0" w:line="276" w:lineRule="auto"/>
        <w:ind w:left="940" w:firstLine="0"/>
        <w:jc w:val="both"/>
        <w:rPr>
          <w:color w:val="002060"/>
          <w:sz w:val="44"/>
          <w:szCs w:val="28"/>
        </w:rPr>
      </w:pPr>
      <w:r w:rsidRPr="001660E9">
        <w:rPr>
          <w:color w:val="002060"/>
          <w:sz w:val="44"/>
          <w:szCs w:val="28"/>
        </w:rPr>
        <w:t>Методические</w:t>
      </w:r>
      <w:r w:rsidRPr="001660E9">
        <w:rPr>
          <w:color w:val="002060"/>
          <w:sz w:val="44"/>
          <w:szCs w:val="28"/>
        </w:rPr>
        <w:tab/>
        <w:t>объединения</w:t>
      </w:r>
      <w:r w:rsidR="00A14A83" w:rsidRPr="001660E9">
        <w:rPr>
          <w:color w:val="002060"/>
          <w:sz w:val="44"/>
          <w:szCs w:val="28"/>
        </w:rPr>
        <w:t>.</w:t>
      </w:r>
    </w:p>
    <w:p w:rsidR="00A14A83" w:rsidRPr="001660E9" w:rsidRDefault="00FC75E8" w:rsidP="00A14A83">
      <w:pPr>
        <w:pStyle w:val="Bodytext0"/>
        <w:numPr>
          <w:ilvl w:val="1"/>
          <w:numId w:val="1"/>
        </w:numPr>
        <w:shd w:val="clear" w:color="auto" w:fill="auto"/>
        <w:tabs>
          <w:tab w:val="left" w:pos="1458"/>
        </w:tabs>
        <w:spacing w:before="0" w:line="276" w:lineRule="auto"/>
        <w:ind w:left="940" w:firstLine="0"/>
        <w:jc w:val="both"/>
        <w:rPr>
          <w:color w:val="002060"/>
          <w:sz w:val="44"/>
          <w:szCs w:val="28"/>
        </w:rPr>
      </w:pPr>
      <w:r w:rsidRPr="001660E9">
        <w:rPr>
          <w:color w:val="002060"/>
          <w:sz w:val="44"/>
          <w:szCs w:val="28"/>
        </w:rPr>
        <w:t>Предметные недели</w:t>
      </w:r>
      <w:r w:rsidR="00A14A83" w:rsidRPr="001660E9">
        <w:rPr>
          <w:color w:val="002060"/>
          <w:sz w:val="44"/>
          <w:szCs w:val="28"/>
        </w:rPr>
        <w:t>.</w:t>
      </w:r>
      <w:r w:rsidRPr="001660E9">
        <w:rPr>
          <w:color w:val="002060"/>
          <w:sz w:val="44"/>
          <w:szCs w:val="28"/>
        </w:rPr>
        <w:t xml:space="preserve"> </w:t>
      </w:r>
    </w:p>
    <w:p w:rsidR="00A14A83" w:rsidRPr="001660E9" w:rsidRDefault="00FC75E8" w:rsidP="00A14A83">
      <w:pPr>
        <w:pStyle w:val="Bodytext0"/>
        <w:numPr>
          <w:ilvl w:val="1"/>
          <w:numId w:val="1"/>
        </w:numPr>
        <w:shd w:val="clear" w:color="auto" w:fill="auto"/>
        <w:tabs>
          <w:tab w:val="left" w:pos="1458"/>
        </w:tabs>
        <w:spacing w:before="0" w:line="276" w:lineRule="auto"/>
        <w:ind w:left="940" w:firstLine="0"/>
        <w:jc w:val="both"/>
        <w:rPr>
          <w:color w:val="002060"/>
          <w:sz w:val="44"/>
          <w:szCs w:val="28"/>
        </w:rPr>
      </w:pPr>
      <w:r w:rsidRPr="001660E9">
        <w:rPr>
          <w:color w:val="002060"/>
          <w:sz w:val="44"/>
          <w:szCs w:val="28"/>
        </w:rPr>
        <w:t>Методические семинары</w:t>
      </w:r>
      <w:r w:rsidR="00A14A83" w:rsidRPr="001660E9">
        <w:rPr>
          <w:color w:val="002060"/>
          <w:sz w:val="44"/>
          <w:szCs w:val="28"/>
        </w:rPr>
        <w:t>.</w:t>
      </w:r>
      <w:r w:rsidRPr="001660E9">
        <w:rPr>
          <w:color w:val="002060"/>
          <w:sz w:val="44"/>
          <w:szCs w:val="28"/>
        </w:rPr>
        <w:t xml:space="preserve"> </w:t>
      </w:r>
    </w:p>
    <w:p w:rsidR="00881A14" w:rsidRPr="001660E9" w:rsidRDefault="00FC75E8" w:rsidP="00A14A83">
      <w:pPr>
        <w:pStyle w:val="Bodytext0"/>
        <w:numPr>
          <w:ilvl w:val="1"/>
          <w:numId w:val="1"/>
        </w:numPr>
        <w:shd w:val="clear" w:color="auto" w:fill="auto"/>
        <w:tabs>
          <w:tab w:val="left" w:pos="1458"/>
        </w:tabs>
        <w:spacing w:before="0" w:line="276" w:lineRule="auto"/>
        <w:ind w:left="940" w:firstLine="0"/>
        <w:jc w:val="both"/>
        <w:rPr>
          <w:color w:val="002060"/>
          <w:sz w:val="44"/>
          <w:szCs w:val="28"/>
        </w:rPr>
      </w:pPr>
      <w:r w:rsidRPr="001660E9">
        <w:rPr>
          <w:color w:val="002060"/>
          <w:sz w:val="44"/>
          <w:szCs w:val="28"/>
        </w:rPr>
        <w:t>Обобщение опыта работы,</w:t>
      </w:r>
      <w:r w:rsidR="00A14A83" w:rsidRPr="001660E9">
        <w:rPr>
          <w:color w:val="002060"/>
          <w:sz w:val="44"/>
          <w:szCs w:val="28"/>
        </w:rPr>
        <w:t xml:space="preserve"> мастер- классы, открытые уроки.</w:t>
      </w:r>
    </w:p>
    <w:p w:rsidR="00881A14" w:rsidRPr="001660E9" w:rsidRDefault="00A14A83" w:rsidP="00A14A83">
      <w:pPr>
        <w:pStyle w:val="Bodytext0"/>
        <w:numPr>
          <w:ilvl w:val="2"/>
          <w:numId w:val="1"/>
        </w:numPr>
        <w:shd w:val="clear" w:color="auto" w:fill="auto"/>
        <w:spacing w:before="0" w:line="276" w:lineRule="auto"/>
        <w:ind w:left="940" w:firstLine="0"/>
        <w:jc w:val="both"/>
        <w:rPr>
          <w:color w:val="002060"/>
          <w:sz w:val="44"/>
          <w:szCs w:val="28"/>
        </w:rPr>
      </w:pPr>
      <w:r w:rsidRPr="001660E9">
        <w:rPr>
          <w:color w:val="002060"/>
          <w:sz w:val="44"/>
          <w:szCs w:val="28"/>
        </w:rPr>
        <w:t xml:space="preserve"> </w:t>
      </w:r>
      <w:r w:rsidR="00FC75E8" w:rsidRPr="001660E9">
        <w:rPr>
          <w:color w:val="002060"/>
          <w:sz w:val="44"/>
          <w:szCs w:val="28"/>
        </w:rPr>
        <w:t>Методические</w:t>
      </w:r>
      <w:r w:rsidR="00FC75E8" w:rsidRPr="001660E9">
        <w:rPr>
          <w:color w:val="002060"/>
          <w:sz w:val="44"/>
          <w:szCs w:val="28"/>
        </w:rPr>
        <w:tab/>
        <w:t>консультации</w:t>
      </w:r>
      <w:r w:rsidRPr="001660E9">
        <w:rPr>
          <w:color w:val="002060"/>
          <w:sz w:val="44"/>
          <w:szCs w:val="28"/>
        </w:rPr>
        <w:t>.</w:t>
      </w:r>
    </w:p>
    <w:p w:rsidR="00A14A83" w:rsidRPr="001660E9" w:rsidRDefault="00FC75E8" w:rsidP="00A14A83">
      <w:pPr>
        <w:pStyle w:val="Bodytext0"/>
        <w:numPr>
          <w:ilvl w:val="2"/>
          <w:numId w:val="1"/>
        </w:numPr>
        <w:shd w:val="clear" w:color="auto" w:fill="auto"/>
        <w:tabs>
          <w:tab w:val="left" w:pos="1449"/>
        </w:tabs>
        <w:spacing w:before="0" w:line="276" w:lineRule="auto"/>
        <w:ind w:left="940" w:firstLine="0"/>
        <w:jc w:val="both"/>
        <w:rPr>
          <w:color w:val="002060"/>
          <w:sz w:val="44"/>
          <w:szCs w:val="28"/>
        </w:rPr>
      </w:pPr>
      <w:r w:rsidRPr="001660E9">
        <w:rPr>
          <w:color w:val="002060"/>
          <w:sz w:val="44"/>
          <w:szCs w:val="28"/>
        </w:rPr>
        <w:t>Работа педагогов по индивидуальным планам профессионального развития</w:t>
      </w:r>
      <w:r w:rsidR="00A14A83" w:rsidRPr="001660E9">
        <w:rPr>
          <w:color w:val="002060"/>
          <w:sz w:val="44"/>
          <w:szCs w:val="28"/>
        </w:rPr>
        <w:t>.</w:t>
      </w:r>
    </w:p>
    <w:p w:rsidR="00881A14" w:rsidRPr="001660E9" w:rsidRDefault="00FC75E8" w:rsidP="00A14A83">
      <w:pPr>
        <w:pStyle w:val="Bodytext0"/>
        <w:numPr>
          <w:ilvl w:val="2"/>
          <w:numId w:val="1"/>
        </w:numPr>
        <w:shd w:val="clear" w:color="auto" w:fill="auto"/>
        <w:tabs>
          <w:tab w:val="left" w:pos="1449"/>
        </w:tabs>
        <w:spacing w:before="0" w:line="276" w:lineRule="auto"/>
        <w:ind w:left="940" w:firstLine="0"/>
        <w:jc w:val="both"/>
        <w:rPr>
          <w:color w:val="002060"/>
          <w:sz w:val="44"/>
          <w:szCs w:val="28"/>
        </w:rPr>
      </w:pPr>
      <w:r w:rsidRPr="001660E9">
        <w:rPr>
          <w:color w:val="002060"/>
          <w:sz w:val="44"/>
          <w:szCs w:val="28"/>
        </w:rPr>
        <w:t>Организация и контроль курсовой подготовки</w:t>
      </w:r>
      <w:r w:rsidR="00A14A83" w:rsidRPr="001660E9">
        <w:rPr>
          <w:color w:val="002060"/>
          <w:sz w:val="44"/>
          <w:szCs w:val="28"/>
        </w:rPr>
        <w:t>.</w:t>
      </w:r>
    </w:p>
    <w:p w:rsidR="00556C55" w:rsidRPr="001660E9" w:rsidRDefault="00556C55" w:rsidP="00556C55">
      <w:pPr>
        <w:pStyle w:val="Bodytext0"/>
        <w:shd w:val="clear" w:color="auto" w:fill="auto"/>
        <w:tabs>
          <w:tab w:val="left" w:pos="1449"/>
        </w:tabs>
        <w:spacing w:before="0"/>
        <w:ind w:firstLine="0"/>
        <w:rPr>
          <w:color w:val="002060"/>
          <w:sz w:val="56"/>
        </w:rPr>
      </w:pPr>
    </w:p>
    <w:p w:rsidR="00A14A83" w:rsidRPr="001660E9" w:rsidRDefault="00A14A83" w:rsidP="00556C55">
      <w:pPr>
        <w:pStyle w:val="Bodytext0"/>
        <w:shd w:val="clear" w:color="auto" w:fill="auto"/>
        <w:tabs>
          <w:tab w:val="left" w:pos="1449"/>
        </w:tabs>
        <w:spacing w:before="0"/>
        <w:ind w:firstLine="0"/>
        <w:rPr>
          <w:color w:val="002060"/>
          <w:sz w:val="56"/>
        </w:rPr>
      </w:pPr>
    </w:p>
    <w:p w:rsidR="001660E9" w:rsidRDefault="001660E9" w:rsidP="00046D79">
      <w:pPr>
        <w:pStyle w:val="Bodytext0"/>
        <w:shd w:val="clear" w:color="auto" w:fill="auto"/>
        <w:tabs>
          <w:tab w:val="left" w:pos="426"/>
          <w:tab w:val="left" w:pos="1449"/>
        </w:tabs>
        <w:spacing w:before="0" w:line="276" w:lineRule="auto"/>
        <w:ind w:left="426" w:firstLine="0"/>
        <w:jc w:val="both"/>
        <w:rPr>
          <w:bCs/>
          <w:color w:val="002060"/>
          <w:w w:val="60"/>
          <w:sz w:val="36"/>
          <w:szCs w:val="32"/>
        </w:rPr>
      </w:pPr>
    </w:p>
    <w:p w:rsidR="001660E9" w:rsidRDefault="001660E9" w:rsidP="00046D79">
      <w:pPr>
        <w:pStyle w:val="Bodytext0"/>
        <w:shd w:val="clear" w:color="auto" w:fill="auto"/>
        <w:tabs>
          <w:tab w:val="left" w:pos="426"/>
          <w:tab w:val="left" w:pos="1449"/>
        </w:tabs>
        <w:spacing w:before="0" w:line="276" w:lineRule="auto"/>
        <w:ind w:left="426" w:firstLine="0"/>
        <w:jc w:val="both"/>
        <w:rPr>
          <w:bCs/>
          <w:color w:val="002060"/>
          <w:w w:val="60"/>
          <w:sz w:val="36"/>
          <w:szCs w:val="32"/>
        </w:rPr>
      </w:pPr>
    </w:p>
    <w:p w:rsidR="001660E9" w:rsidRDefault="001660E9" w:rsidP="00046D79">
      <w:pPr>
        <w:pStyle w:val="Bodytext0"/>
        <w:shd w:val="clear" w:color="auto" w:fill="auto"/>
        <w:tabs>
          <w:tab w:val="left" w:pos="426"/>
          <w:tab w:val="left" w:pos="1449"/>
        </w:tabs>
        <w:spacing w:before="0" w:line="276" w:lineRule="auto"/>
        <w:ind w:left="426" w:firstLine="0"/>
        <w:jc w:val="both"/>
        <w:rPr>
          <w:bCs/>
          <w:color w:val="002060"/>
          <w:w w:val="60"/>
          <w:sz w:val="36"/>
          <w:szCs w:val="32"/>
        </w:rPr>
      </w:pPr>
    </w:p>
    <w:p w:rsidR="00556C55" w:rsidRPr="00556C55" w:rsidRDefault="00556C55" w:rsidP="00046D79">
      <w:pPr>
        <w:tabs>
          <w:tab w:val="left" w:pos="426"/>
        </w:tabs>
        <w:spacing w:line="276" w:lineRule="auto"/>
        <w:ind w:left="426" w:firstLine="720"/>
        <w:jc w:val="both"/>
        <w:rPr>
          <w:rFonts w:ascii="Times New Roman" w:eastAsia="Times New Roman" w:hAnsi="Times New Roman" w:cs="Times New Roman"/>
          <w:color w:val="002060"/>
          <w:sz w:val="28"/>
        </w:rPr>
      </w:pPr>
      <w:r w:rsidRPr="00D22F64">
        <w:rPr>
          <w:rFonts w:ascii="Times New Roman" w:eastAsia="Times New Roman" w:hAnsi="Times New Roman" w:cs="Times New Roman"/>
          <w:b/>
          <w:bCs/>
          <w:color w:val="FF0000"/>
          <w:sz w:val="32"/>
          <w:szCs w:val="30"/>
          <w:u w:val="single"/>
        </w:rPr>
        <w:lastRenderedPageBreak/>
        <w:t>Методическая работа в школе</w:t>
      </w:r>
      <w:r w:rsidRPr="00556C55">
        <w:rPr>
          <w:rFonts w:ascii="Times New Roman" w:eastAsia="Times New Roman" w:hAnsi="Times New Roman" w:cs="Times New Roman"/>
          <w:bCs/>
          <w:color w:val="002060"/>
          <w:sz w:val="32"/>
          <w:szCs w:val="30"/>
        </w:rPr>
        <w:t xml:space="preserve"> - это специальный комплекс практических мероприятий, базирующийся на достижениях науки, передового педагогического опыта и направленный на всестороннее повышение компетентности и профессионального мастерства каждого учителя. Этот комплекс ориентирован, прежде всего, на повышение</w:t>
      </w:r>
    </w:p>
    <w:p w:rsidR="00556C55" w:rsidRPr="00556C55" w:rsidRDefault="00556C55" w:rsidP="00046D79">
      <w:pPr>
        <w:tabs>
          <w:tab w:val="left" w:pos="426"/>
        </w:tabs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</w:rPr>
      </w:pPr>
      <w:r w:rsidRPr="00556C55">
        <w:rPr>
          <w:rFonts w:ascii="Times New Roman" w:eastAsia="Times New Roman" w:hAnsi="Times New Roman" w:cs="Times New Roman"/>
          <w:bCs/>
          <w:color w:val="002060"/>
          <w:sz w:val="32"/>
          <w:szCs w:val="30"/>
        </w:rPr>
        <w:t>творческого потенциала педагогического коллектива в целом, и, в конечном счете - на повышение качества и эффективности образовательного процесса: роста уровня образованности, воспитанности и развития учащихся.</w:t>
      </w:r>
    </w:p>
    <w:p w:rsidR="00556C55" w:rsidRPr="00556C55" w:rsidRDefault="001C5424" w:rsidP="00046D79">
      <w:pPr>
        <w:tabs>
          <w:tab w:val="left" w:pos="426"/>
        </w:tabs>
        <w:spacing w:line="276" w:lineRule="auto"/>
        <w:ind w:left="426" w:firstLine="920"/>
        <w:jc w:val="both"/>
        <w:rPr>
          <w:rFonts w:ascii="Times New Roman" w:eastAsia="Times New Roman" w:hAnsi="Times New Roman" w:cs="Times New Roman"/>
          <w:color w:val="002060"/>
          <w:sz w:val="28"/>
        </w:rPr>
      </w:pPr>
      <w:r>
        <w:rPr>
          <w:rFonts w:ascii="Times New Roman" w:eastAsia="Times New Roman" w:hAnsi="Times New Roman" w:cs="Times New Roman"/>
          <w:bCs/>
          <w:color w:val="002060"/>
          <w:sz w:val="32"/>
          <w:szCs w:val="30"/>
        </w:rPr>
        <w:t>В 2019</w:t>
      </w:r>
      <w:r w:rsidR="00046D79" w:rsidRPr="001660E9">
        <w:rPr>
          <w:rFonts w:ascii="Times New Roman" w:eastAsia="Times New Roman" w:hAnsi="Times New Roman" w:cs="Times New Roman"/>
          <w:bCs/>
          <w:color w:val="002060"/>
          <w:sz w:val="32"/>
          <w:szCs w:val="30"/>
        </w:rPr>
        <w:t>-20</w:t>
      </w:r>
      <w:r>
        <w:rPr>
          <w:rFonts w:ascii="Times New Roman" w:eastAsia="Times New Roman" w:hAnsi="Times New Roman" w:cs="Times New Roman"/>
          <w:bCs/>
          <w:color w:val="002060"/>
          <w:sz w:val="32"/>
          <w:szCs w:val="30"/>
        </w:rPr>
        <w:t>20</w:t>
      </w:r>
      <w:r w:rsidR="00556C55" w:rsidRPr="00556C55">
        <w:rPr>
          <w:rFonts w:ascii="Times New Roman" w:eastAsia="Times New Roman" w:hAnsi="Times New Roman" w:cs="Times New Roman"/>
          <w:bCs/>
          <w:color w:val="002060"/>
          <w:sz w:val="32"/>
          <w:szCs w:val="30"/>
        </w:rPr>
        <w:t xml:space="preserve"> учебном году коллектив школы продолжит работу над единой методической темой</w:t>
      </w:r>
      <w:r w:rsidR="00556C55" w:rsidRPr="00556C55">
        <w:rPr>
          <w:rFonts w:ascii="Times New Roman" w:eastAsia="Times New Roman" w:hAnsi="Times New Roman" w:cs="Times New Roman"/>
          <w:bCs/>
          <w:i/>
          <w:iCs/>
          <w:color w:val="002060"/>
          <w:sz w:val="32"/>
          <w:szCs w:val="30"/>
        </w:rPr>
        <w:t xml:space="preserve"> </w:t>
      </w:r>
      <w:r w:rsidR="00046D79" w:rsidRPr="001660E9">
        <w:rPr>
          <w:rFonts w:ascii="Times New Roman" w:eastAsia="Times New Roman" w:hAnsi="Times New Roman" w:cs="Times New Roman"/>
          <w:bCs/>
          <w:iCs/>
          <w:color w:val="002060"/>
          <w:sz w:val="32"/>
          <w:szCs w:val="30"/>
        </w:rPr>
        <w:t>«Системно-деятель</w:t>
      </w:r>
      <w:r w:rsidR="00556C55" w:rsidRPr="00556C55">
        <w:rPr>
          <w:rFonts w:ascii="Times New Roman" w:eastAsia="Times New Roman" w:hAnsi="Times New Roman" w:cs="Times New Roman"/>
          <w:bCs/>
          <w:iCs/>
          <w:color w:val="002060"/>
          <w:sz w:val="32"/>
          <w:szCs w:val="30"/>
        </w:rPr>
        <w:t>ностный</w:t>
      </w:r>
      <w:r w:rsidR="00046D79" w:rsidRPr="001660E9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r w:rsidR="00556C55" w:rsidRPr="00556C55">
        <w:rPr>
          <w:rFonts w:ascii="Times New Roman" w:eastAsia="Times New Roman" w:hAnsi="Times New Roman" w:cs="Times New Roman"/>
          <w:bCs/>
          <w:iCs/>
          <w:color w:val="002060"/>
          <w:sz w:val="32"/>
          <w:szCs w:val="30"/>
        </w:rPr>
        <w:t>подход в организации обучения как одно из условий реализации новых образовательных стандартов».</w:t>
      </w:r>
    </w:p>
    <w:p w:rsidR="00556C55" w:rsidRPr="00556C55" w:rsidRDefault="00556C55" w:rsidP="00046D79">
      <w:pPr>
        <w:tabs>
          <w:tab w:val="left" w:pos="426"/>
        </w:tabs>
        <w:spacing w:line="276" w:lineRule="auto"/>
        <w:ind w:left="426" w:firstLine="360"/>
        <w:jc w:val="both"/>
        <w:rPr>
          <w:rFonts w:ascii="Times New Roman" w:eastAsia="Times New Roman" w:hAnsi="Times New Roman" w:cs="Times New Roman"/>
          <w:color w:val="002060"/>
          <w:sz w:val="28"/>
        </w:rPr>
      </w:pPr>
      <w:r w:rsidRPr="00556C55">
        <w:rPr>
          <w:rFonts w:ascii="Times New Roman" w:eastAsia="Times New Roman" w:hAnsi="Times New Roman" w:cs="Times New Roman"/>
          <w:b/>
          <w:bCs/>
          <w:color w:val="FF0000"/>
          <w:sz w:val="32"/>
          <w:szCs w:val="30"/>
        </w:rPr>
        <w:t>Цель:</w:t>
      </w:r>
      <w:r w:rsidRPr="00556C55">
        <w:rPr>
          <w:rFonts w:ascii="Times New Roman" w:eastAsia="Times New Roman" w:hAnsi="Times New Roman" w:cs="Times New Roman"/>
          <w:bCs/>
          <w:color w:val="002060"/>
          <w:sz w:val="32"/>
          <w:szCs w:val="30"/>
        </w:rPr>
        <w:t xml:space="preserve"> обеспечить различные траектории получения полноценного образования, учитывающего способности, возможности, интересы учеников.</w:t>
      </w:r>
    </w:p>
    <w:p w:rsidR="00556C55" w:rsidRPr="00556C55" w:rsidRDefault="00556C55" w:rsidP="00D22F64">
      <w:pPr>
        <w:tabs>
          <w:tab w:val="left" w:pos="426"/>
        </w:tabs>
        <w:spacing w:line="276" w:lineRule="auto"/>
        <w:ind w:left="426" w:firstLine="920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556C55">
        <w:rPr>
          <w:rFonts w:ascii="Times New Roman" w:eastAsia="Times New Roman" w:hAnsi="Times New Roman" w:cs="Times New Roman"/>
          <w:b/>
          <w:bCs/>
          <w:color w:val="FF0000"/>
          <w:sz w:val="32"/>
          <w:szCs w:val="30"/>
        </w:rPr>
        <w:t>Задачи:</w:t>
      </w:r>
    </w:p>
    <w:p w:rsidR="00556C55" w:rsidRPr="001660E9" w:rsidRDefault="00556C55" w:rsidP="00046D79">
      <w:pPr>
        <w:pStyle w:val="a4"/>
        <w:numPr>
          <w:ilvl w:val="2"/>
          <w:numId w:val="2"/>
        </w:numPr>
        <w:tabs>
          <w:tab w:val="left" w:pos="426"/>
        </w:tabs>
        <w:spacing w:line="276" w:lineRule="auto"/>
        <w:ind w:left="426"/>
        <w:jc w:val="both"/>
        <w:rPr>
          <w:rFonts w:ascii="Times New Roman" w:eastAsia="Times New Roman" w:hAnsi="Times New Roman" w:cs="Times New Roman"/>
          <w:bCs/>
          <w:color w:val="002060"/>
          <w:sz w:val="32"/>
          <w:szCs w:val="30"/>
        </w:rPr>
      </w:pPr>
      <w:r w:rsidRPr="001660E9">
        <w:rPr>
          <w:rFonts w:ascii="Times New Roman" w:eastAsia="Times New Roman" w:hAnsi="Times New Roman" w:cs="Times New Roman"/>
          <w:bCs/>
          <w:color w:val="002060"/>
          <w:sz w:val="32"/>
          <w:szCs w:val="30"/>
        </w:rPr>
        <w:t>Создание</w:t>
      </w:r>
      <w:r w:rsidRPr="001660E9">
        <w:rPr>
          <w:rFonts w:ascii="Times New Roman" w:eastAsia="Times New Roman" w:hAnsi="Times New Roman" w:cs="Times New Roman"/>
          <w:bCs/>
          <w:color w:val="002060"/>
          <w:sz w:val="32"/>
          <w:szCs w:val="30"/>
        </w:rPr>
        <w:tab/>
        <w:t>благоприятных социально - психологических условий для развития учащихся и их успешного обучения;</w:t>
      </w:r>
    </w:p>
    <w:p w:rsidR="00556C55" w:rsidRPr="001660E9" w:rsidRDefault="00556C55" w:rsidP="001660E9">
      <w:pPr>
        <w:pStyle w:val="a4"/>
        <w:numPr>
          <w:ilvl w:val="2"/>
          <w:numId w:val="2"/>
        </w:numPr>
        <w:tabs>
          <w:tab w:val="left" w:pos="426"/>
          <w:tab w:val="left" w:pos="709"/>
        </w:tabs>
        <w:spacing w:line="276" w:lineRule="auto"/>
        <w:ind w:left="426"/>
        <w:jc w:val="both"/>
        <w:rPr>
          <w:rFonts w:ascii="Times New Roman" w:eastAsia="Times New Roman" w:hAnsi="Times New Roman" w:cs="Times New Roman"/>
          <w:bCs/>
          <w:color w:val="002060"/>
          <w:sz w:val="32"/>
          <w:szCs w:val="30"/>
        </w:rPr>
      </w:pPr>
      <w:r w:rsidRPr="001660E9">
        <w:rPr>
          <w:rFonts w:ascii="Times New Roman" w:eastAsia="Times New Roman" w:hAnsi="Times New Roman" w:cs="Times New Roman"/>
          <w:bCs/>
          <w:color w:val="002060"/>
          <w:sz w:val="32"/>
          <w:szCs w:val="30"/>
        </w:rPr>
        <w:t>Формирование и развитие личности с развитым интеллектом и высоким уровнем культуры, подготовленной к жизни в гражданском обществе;</w:t>
      </w:r>
    </w:p>
    <w:p w:rsidR="00556C55" w:rsidRPr="001660E9" w:rsidRDefault="00556C55" w:rsidP="001660E9">
      <w:pPr>
        <w:pStyle w:val="a4"/>
        <w:numPr>
          <w:ilvl w:val="2"/>
          <w:numId w:val="2"/>
        </w:numPr>
        <w:tabs>
          <w:tab w:val="left" w:pos="426"/>
        </w:tabs>
        <w:spacing w:line="276" w:lineRule="auto"/>
        <w:ind w:left="426"/>
        <w:jc w:val="both"/>
        <w:rPr>
          <w:rFonts w:ascii="Times New Roman" w:eastAsia="Times New Roman" w:hAnsi="Times New Roman" w:cs="Times New Roman"/>
          <w:bCs/>
          <w:color w:val="002060"/>
          <w:sz w:val="32"/>
          <w:szCs w:val="30"/>
        </w:rPr>
      </w:pPr>
      <w:r w:rsidRPr="001660E9">
        <w:rPr>
          <w:rFonts w:ascii="Times New Roman" w:eastAsia="Times New Roman" w:hAnsi="Times New Roman" w:cs="Times New Roman"/>
          <w:bCs/>
          <w:color w:val="002060"/>
          <w:sz w:val="32"/>
          <w:szCs w:val="30"/>
        </w:rPr>
        <w:t>Создание условий для перехода на стандарты нового поколения;</w:t>
      </w:r>
    </w:p>
    <w:p w:rsidR="00556C55" w:rsidRPr="00556C55" w:rsidRDefault="00556C55" w:rsidP="001660E9">
      <w:pPr>
        <w:numPr>
          <w:ilvl w:val="2"/>
          <w:numId w:val="2"/>
        </w:numPr>
        <w:tabs>
          <w:tab w:val="left" w:pos="426"/>
          <w:tab w:val="left" w:pos="709"/>
          <w:tab w:val="left" w:pos="1418"/>
        </w:tabs>
        <w:spacing w:line="276" w:lineRule="auto"/>
        <w:ind w:left="426"/>
        <w:jc w:val="both"/>
        <w:rPr>
          <w:rFonts w:ascii="Times New Roman" w:eastAsia="Times New Roman" w:hAnsi="Times New Roman" w:cs="Times New Roman"/>
          <w:bCs/>
          <w:color w:val="002060"/>
          <w:sz w:val="32"/>
          <w:szCs w:val="30"/>
        </w:rPr>
      </w:pPr>
      <w:r w:rsidRPr="00556C55">
        <w:rPr>
          <w:rFonts w:ascii="Times New Roman" w:eastAsia="Times New Roman" w:hAnsi="Times New Roman" w:cs="Times New Roman"/>
          <w:bCs/>
          <w:color w:val="002060"/>
          <w:sz w:val="32"/>
          <w:szCs w:val="30"/>
        </w:rPr>
        <w:t>Продолжить работу по внедрение новых педагогических технологий и инноваций в учебный процесс,</w:t>
      </w:r>
      <w:r w:rsidR="00046D79" w:rsidRPr="001660E9">
        <w:rPr>
          <w:rFonts w:ascii="Times New Roman" w:eastAsia="Times New Roman" w:hAnsi="Times New Roman" w:cs="Times New Roman"/>
          <w:bCs/>
          <w:color w:val="002060"/>
          <w:sz w:val="32"/>
          <w:szCs w:val="30"/>
        </w:rPr>
        <w:t xml:space="preserve"> </w:t>
      </w:r>
      <w:r w:rsidRPr="00556C55">
        <w:rPr>
          <w:rFonts w:ascii="Times New Roman" w:eastAsia="Times New Roman" w:hAnsi="Times New Roman" w:cs="Times New Roman"/>
          <w:bCs/>
          <w:color w:val="002060"/>
          <w:sz w:val="32"/>
          <w:szCs w:val="30"/>
        </w:rPr>
        <w:t>обеспечивающих поддержку всего общеобразовательного</w:t>
      </w:r>
      <w:r w:rsidR="00046D79" w:rsidRPr="001660E9">
        <w:rPr>
          <w:rFonts w:ascii="Times New Roman" w:eastAsia="Times New Roman" w:hAnsi="Times New Roman" w:cs="Times New Roman"/>
          <w:bCs/>
          <w:color w:val="002060"/>
          <w:sz w:val="32"/>
          <w:szCs w:val="30"/>
        </w:rPr>
        <w:t xml:space="preserve"> </w:t>
      </w:r>
      <w:r w:rsidRPr="00556C55">
        <w:rPr>
          <w:rFonts w:ascii="Times New Roman" w:eastAsia="Times New Roman" w:hAnsi="Times New Roman" w:cs="Times New Roman"/>
          <w:bCs/>
          <w:color w:val="002060"/>
          <w:sz w:val="32"/>
          <w:szCs w:val="30"/>
        </w:rPr>
        <w:t>процесса;</w:t>
      </w:r>
    </w:p>
    <w:p w:rsidR="00556C55" w:rsidRPr="001660E9" w:rsidRDefault="00556C55" w:rsidP="00046D79">
      <w:pPr>
        <w:pStyle w:val="a4"/>
        <w:numPr>
          <w:ilvl w:val="2"/>
          <w:numId w:val="2"/>
        </w:numPr>
        <w:tabs>
          <w:tab w:val="left" w:pos="142"/>
          <w:tab w:val="left" w:pos="426"/>
        </w:tabs>
        <w:spacing w:line="276" w:lineRule="auto"/>
        <w:ind w:left="426" w:right="520"/>
        <w:jc w:val="both"/>
        <w:rPr>
          <w:rFonts w:ascii="Times New Roman" w:eastAsia="Times New Roman" w:hAnsi="Times New Roman" w:cs="Times New Roman"/>
          <w:bCs/>
          <w:color w:val="002060"/>
          <w:sz w:val="32"/>
          <w:szCs w:val="30"/>
        </w:rPr>
      </w:pPr>
      <w:r w:rsidRPr="001660E9">
        <w:rPr>
          <w:rFonts w:ascii="Times New Roman" w:eastAsia="Times New Roman" w:hAnsi="Times New Roman" w:cs="Times New Roman"/>
          <w:bCs/>
          <w:color w:val="002060"/>
          <w:sz w:val="32"/>
          <w:szCs w:val="30"/>
        </w:rPr>
        <w:t>Совершенствование профессионального становления молодых педагогов;</w:t>
      </w:r>
    </w:p>
    <w:p w:rsidR="00556C55" w:rsidRPr="001660E9" w:rsidRDefault="00556C55" w:rsidP="00046D79">
      <w:pPr>
        <w:pStyle w:val="a4"/>
        <w:numPr>
          <w:ilvl w:val="2"/>
          <w:numId w:val="2"/>
        </w:numPr>
        <w:tabs>
          <w:tab w:val="left" w:pos="426"/>
        </w:tabs>
        <w:spacing w:after="360" w:line="276" w:lineRule="auto"/>
        <w:ind w:left="426"/>
        <w:jc w:val="both"/>
        <w:rPr>
          <w:rFonts w:ascii="Times New Roman" w:eastAsia="Times New Roman" w:hAnsi="Times New Roman" w:cs="Times New Roman"/>
          <w:bCs/>
          <w:color w:val="002060"/>
          <w:sz w:val="32"/>
          <w:szCs w:val="30"/>
        </w:rPr>
      </w:pPr>
      <w:r w:rsidRPr="001660E9">
        <w:rPr>
          <w:rFonts w:ascii="Times New Roman" w:eastAsia="Times New Roman" w:hAnsi="Times New Roman" w:cs="Times New Roman"/>
          <w:bCs/>
          <w:color w:val="002060"/>
          <w:sz w:val="32"/>
          <w:szCs w:val="30"/>
        </w:rPr>
        <w:t>Продолжить работу по обобщению и распространению</w:t>
      </w:r>
      <w:r w:rsidR="00046D79" w:rsidRPr="001660E9">
        <w:rPr>
          <w:rFonts w:ascii="Times New Roman" w:eastAsia="Times New Roman" w:hAnsi="Times New Roman" w:cs="Times New Roman"/>
          <w:bCs/>
          <w:color w:val="002060"/>
          <w:sz w:val="32"/>
          <w:szCs w:val="30"/>
        </w:rPr>
        <w:t xml:space="preserve"> передового педагогического опыта;</w:t>
      </w:r>
    </w:p>
    <w:p w:rsidR="00556C55" w:rsidRPr="00A83B9B" w:rsidRDefault="00556C55" w:rsidP="00046D79">
      <w:pPr>
        <w:pStyle w:val="a4"/>
        <w:numPr>
          <w:ilvl w:val="2"/>
          <w:numId w:val="2"/>
        </w:numPr>
        <w:tabs>
          <w:tab w:val="left" w:pos="426"/>
        </w:tabs>
        <w:spacing w:before="360" w:line="276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</w:rPr>
      </w:pPr>
      <w:r w:rsidRPr="001660E9">
        <w:rPr>
          <w:rFonts w:ascii="Times New Roman" w:eastAsia="Times New Roman" w:hAnsi="Times New Roman" w:cs="Times New Roman"/>
          <w:bCs/>
          <w:color w:val="002060"/>
          <w:sz w:val="32"/>
          <w:szCs w:val="30"/>
        </w:rPr>
        <w:t>Создание максимально благоприятных условий для разностороннего развития и саморазвития обучающихся для осуществления ими осознанного профессионального выбора, обеспечивающего самоопределение выпускников в</w:t>
      </w:r>
      <w:r w:rsidR="00046D79" w:rsidRPr="001660E9">
        <w:rPr>
          <w:rFonts w:ascii="Times New Roman" w:eastAsia="Times New Roman" w:hAnsi="Times New Roman" w:cs="Times New Roman"/>
          <w:bCs/>
          <w:color w:val="002060"/>
          <w:sz w:val="32"/>
          <w:szCs w:val="30"/>
        </w:rPr>
        <w:t xml:space="preserve"> отношении собственной деятельности и реализации их личностного потенциала жизни.</w:t>
      </w:r>
    </w:p>
    <w:p w:rsidR="00A83B9B" w:rsidRDefault="00A83B9B" w:rsidP="00A83B9B">
      <w:pPr>
        <w:pStyle w:val="a4"/>
        <w:tabs>
          <w:tab w:val="left" w:pos="426"/>
        </w:tabs>
        <w:spacing w:before="360" w:line="276" w:lineRule="auto"/>
        <w:jc w:val="both"/>
        <w:rPr>
          <w:rFonts w:ascii="Times New Roman" w:eastAsia="Times New Roman" w:hAnsi="Times New Roman" w:cs="Times New Roman"/>
          <w:bCs/>
          <w:color w:val="002060"/>
          <w:sz w:val="32"/>
          <w:szCs w:val="30"/>
        </w:rPr>
      </w:pPr>
    </w:p>
    <w:p w:rsidR="00A83B9B" w:rsidRPr="00315DC6" w:rsidRDefault="00A83B9B" w:rsidP="00A83B9B">
      <w:pPr>
        <w:pStyle w:val="a4"/>
        <w:tabs>
          <w:tab w:val="left" w:pos="426"/>
        </w:tabs>
        <w:spacing w:before="36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0"/>
        </w:rPr>
      </w:pPr>
      <w:r w:rsidRPr="00315DC6">
        <w:rPr>
          <w:rFonts w:ascii="Times New Roman" w:eastAsia="Times New Roman" w:hAnsi="Times New Roman" w:cs="Times New Roman"/>
          <w:b/>
          <w:bCs/>
          <w:color w:val="FF0000"/>
          <w:sz w:val="32"/>
          <w:szCs w:val="30"/>
        </w:rPr>
        <w:lastRenderedPageBreak/>
        <w:t>Основные направления деятельности</w:t>
      </w: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444"/>
        <w:gridCol w:w="2946"/>
        <w:gridCol w:w="1243"/>
        <w:gridCol w:w="2433"/>
        <w:gridCol w:w="2946"/>
      </w:tblGrid>
      <w:tr w:rsidR="00A83B9B" w:rsidTr="00C32865">
        <w:tc>
          <w:tcPr>
            <w:tcW w:w="10012" w:type="dxa"/>
            <w:gridSpan w:val="5"/>
          </w:tcPr>
          <w:p w:rsidR="00A83B9B" w:rsidRPr="00315DC6" w:rsidRDefault="00A83B9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  <w:r w:rsidRPr="00315DC6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Работа над методической темой</w:t>
            </w:r>
          </w:p>
        </w:tc>
      </w:tr>
      <w:tr w:rsidR="00A83B9B" w:rsidTr="00C32865">
        <w:tc>
          <w:tcPr>
            <w:tcW w:w="10012" w:type="dxa"/>
            <w:gridSpan w:val="5"/>
          </w:tcPr>
          <w:p w:rsidR="00A83B9B" w:rsidRPr="00315DC6" w:rsidRDefault="00A83B9B" w:rsidP="00A83B9B">
            <w:pPr>
              <w:pStyle w:val="a4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  <w:r w:rsidRPr="00315DC6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Цель: Создать условия для непрерывного повышения уровня профессиональной компетентности учителей и совершенствования их деятельности в инновационной работе ОУ через различные формы методической учебы</w:t>
            </w:r>
          </w:p>
        </w:tc>
      </w:tr>
      <w:tr w:rsidR="00F47E99" w:rsidTr="00C32865">
        <w:tc>
          <w:tcPr>
            <w:tcW w:w="444" w:type="dxa"/>
          </w:tcPr>
          <w:p w:rsidR="00A83B9B" w:rsidRDefault="00A83B9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№</w:t>
            </w:r>
          </w:p>
        </w:tc>
        <w:tc>
          <w:tcPr>
            <w:tcW w:w="2946" w:type="dxa"/>
          </w:tcPr>
          <w:p w:rsidR="00A83B9B" w:rsidRDefault="00A83B9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содержание</w:t>
            </w:r>
          </w:p>
        </w:tc>
        <w:tc>
          <w:tcPr>
            <w:tcW w:w="1243" w:type="dxa"/>
          </w:tcPr>
          <w:p w:rsidR="00A83B9B" w:rsidRDefault="00A83B9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сроки</w:t>
            </w:r>
          </w:p>
        </w:tc>
        <w:tc>
          <w:tcPr>
            <w:tcW w:w="2433" w:type="dxa"/>
          </w:tcPr>
          <w:p w:rsidR="00A83B9B" w:rsidRDefault="00A83B9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исполнители</w:t>
            </w:r>
          </w:p>
        </w:tc>
        <w:tc>
          <w:tcPr>
            <w:tcW w:w="2946" w:type="dxa"/>
          </w:tcPr>
          <w:p w:rsidR="00A83B9B" w:rsidRDefault="00A83B9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прогнозируемый результат</w:t>
            </w:r>
          </w:p>
        </w:tc>
      </w:tr>
      <w:tr w:rsidR="00F47E99" w:rsidTr="00C32865">
        <w:tc>
          <w:tcPr>
            <w:tcW w:w="444" w:type="dxa"/>
          </w:tcPr>
          <w:p w:rsidR="00A83B9B" w:rsidRDefault="00A83B9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1</w:t>
            </w:r>
          </w:p>
        </w:tc>
        <w:tc>
          <w:tcPr>
            <w:tcW w:w="2946" w:type="dxa"/>
          </w:tcPr>
          <w:p w:rsidR="00A83B9B" w:rsidRDefault="00A83B9B" w:rsidP="00D22F6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Утверждение методической темы и планов работы на 2017-2018 учебный год</w:t>
            </w:r>
          </w:p>
        </w:tc>
        <w:tc>
          <w:tcPr>
            <w:tcW w:w="1243" w:type="dxa"/>
          </w:tcPr>
          <w:p w:rsidR="00A83B9B" w:rsidRDefault="00A83B9B" w:rsidP="00D22F6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август</w:t>
            </w:r>
          </w:p>
        </w:tc>
        <w:tc>
          <w:tcPr>
            <w:tcW w:w="2433" w:type="dxa"/>
          </w:tcPr>
          <w:p w:rsidR="00A83B9B" w:rsidRDefault="00A83B9B" w:rsidP="00D22F6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Зам. директора</w:t>
            </w:r>
          </w:p>
        </w:tc>
        <w:tc>
          <w:tcPr>
            <w:tcW w:w="2946" w:type="dxa"/>
          </w:tcPr>
          <w:p w:rsidR="00A83B9B" w:rsidRDefault="00A83B9B" w:rsidP="00D22F6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Утверждение плана работы над единой методической</w:t>
            </w:r>
            <w:r w:rsidR="00F47E99"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работой школы</w:t>
            </w:r>
          </w:p>
        </w:tc>
      </w:tr>
      <w:tr w:rsidR="00F47E99" w:rsidTr="00C32865">
        <w:tc>
          <w:tcPr>
            <w:tcW w:w="444" w:type="dxa"/>
          </w:tcPr>
          <w:p w:rsidR="00A83B9B" w:rsidRDefault="00F47E99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2</w:t>
            </w:r>
          </w:p>
        </w:tc>
        <w:tc>
          <w:tcPr>
            <w:tcW w:w="2946" w:type="dxa"/>
          </w:tcPr>
          <w:p w:rsidR="00A83B9B" w:rsidRDefault="00F47E99" w:rsidP="00D22F6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Заседание предметных МО по утверждению индивидуальных тем педагогов и планов работы МО.</w:t>
            </w:r>
          </w:p>
        </w:tc>
        <w:tc>
          <w:tcPr>
            <w:tcW w:w="1243" w:type="dxa"/>
          </w:tcPr>
          <w:p w:rsidR="00F47E99" w:rsidRDefault="00F47E99" w:rsidP="00D22F6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сентябрь</w:t>
            </w:r>
          </w:p>
          <w:p w:rsidR="00A83B9B" w:rsidRDefault="00F47E99" w:rsidP="00D22F6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(1 неделя)</w:t>
            </w:r>
          </w:p>
        </w:tc>
        <w:tc>
          <w:tcPr>
            <w:tcW w:w="2433" w:type="dxa"/>
          </w:tcPr>
          <w:p w:rsidR="00A83B9B" w:rsidRDefault="00F47E99" w:rsidP="00D22F6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Руководители МО</w:t>
            </w:r>
          </w:p>
        </w:tc>
        <w:tc>
          <w:tcPr>
            <w:tcW w:w="2946" w:type="dxa"/>
          </w:tcPr>
          <w:p w:rsidR="00A83B9B" w:rsidRDefault="00F47E99" w:rsidP="00D22F6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Годовые планы МО с учетом единой методической темы</w:t>
            </w:r>
          </w:p>
        </w:tc>
      </w:tr>
      <w:tr w:rsidR="00F47E99" w:rsidTr="00C32865">
        <w:tc>
          <w:tcPr>
            <w:tcW w:w="444" w:type="dxa"/>
          </w:tcPr>
          <w:p w:rsidR="00A83B9B" w:rsidRDefault="00F47E99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3</w:t>
            </w:r>
          </w:p>
        </w:tc>
        <w:tc>
          <w:tcPr>
            <w:tcW w:w="2946" w:type="dxa"/>
          </w:tcPr>
          <w:p w:rsidR="00A83B9B" w:rsidRDefault="00F47E99" w:rsidP="00D22F64">
            <w:pPr>
              <w:pStyle w:val="a4"/>
              <w:tabs>
                <w:tab w:val="left" w:pos="-24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Взаимопосещение уроков преподавателями, целевой их анализ и самоанализ по проблеме системно-деятельностного подхода.</w:t>
            </w:r>
          </w:p>
        </w:tc>
        <w:tc>
          <w:tcPr>
            <w:tcW w:w="1243" w:type="dxa"/>
          </w:tcPr>
          <w:p w:rsidR="00A83B9B" w:rsidRDefault="00F47E99" w:rsidP="00D22F6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Весь год</w:t>
            </w:r>
          </w:p>
        </w:tc>
        <w:tc>
          <w:tcPr>
            <w:tcW w:w="2433" w:type="dxa"/>
          </w:tcPr>
          <w:p w:rsidR="00A83B9B" w:rsidRDefault="00F47E99" w:rsidP="00D22F6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Зам. директора, учителя-предметники, руководители МО</w:t>
            </w:r>
          </w:p>
        </w:tc>
        <w:tc>
          <w:tcPr>
            <w:tcW w:w="2946" w:type="dxa"/>
          </w:tcPr>
          <w:p w:rsidR="00A83B9B" w:rsidRDefault="00F47E99" w:rsidP="00D22F6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Внедрение в практику системно-деятельностного подхода и методов формирования УУД. Планы-конспекты уроков, целевые карты наблюдения. Методические </w:t>
            </w:r>
            <w:r w:rsidR="00D22F64">
              <w:rPr>
                <w:rFonts w:ascii="Times New Roman" w:eastAsia="Times New Roman" w:hAnsi="Times New Roman" w:cs="Times New Roman"/>
                <w:color w:val="002060"/>
                <w:sz w:val="28"/>
              </w:rPr>
              <w:t>рекомендации</w:t>
            </w:r>
          </w:p>
        </w:tc>
      </w:tr>
      <w:tr w:rsidR="00F47E99" w:rsidTr="00C32865">
        <w:tc>
          <w:tcPr>
            <w:tcW w:w="444" w:type="dxa"/>
          </w:tcPr>
          <w:p w:rsidR="00A83B9B" w:rsidRDefault="00F47E99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4</w:t>
            </w:r>
          </w:p>
        </w:tc>
        <w:tc>
          <w:tcPr>
            <w:tcW w:w="2946" w:type="dxa"/>
          </w:tcPr>
          <w:p w:rsidR="00A83B9B" w:rsidRPr="00AD29D6" w:rsidRDefault="00F47E99" w:rsidP="00AD29D6">
            <w:pPr>
              <w:pStyle w:val="a4"/>
              <w:tabs>
                <w:tab w:val="left" w:pos="-24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AD29D6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Методические семинары:</w:t>
            </w:r>
          </w:p>
          <w:p w:rsidR="00F47E99" w:rsidRDefault="00F47E99" w:rsidP="00AD29D6">
            <w:pPr>
              <w:pStyle w:val="a4"/>
              <w:numPr>
                <w:ilvl w:val="0"/>
                <w:numId w:val="6"/>
              </w:numPr>
              <w:tabs>
                <w:tab w:val="left" w:pos="-24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Организация образовательного процесса в условиях реализации </w:t>
            </w:r>
            <w:r w:rsidR="00AD29D6">
              <w:rPr>
                <w:rFonts w:ascii="Times New Roman" w:eastAsia="Times New Roman" w:hAnsi="Times New Roman" w:cs="Times New Roman"/>
                <w:color w:val="002060"/>
                <w:sz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тандартов второго поколения.</w:t>
            </w:r>
          </w:p>
          <w:p w:rsidR="00F47E99" w:rsidRPr="00AD29D6" w:rsidRDefault="00F47E99" w:rsidP="00AD29D6">
            <w:pPr>
              <w:pStyle w:val="a4"/>
              <w:numPr>
                <w:ilvl w:val="0"/>
                <w:numId w:val="6"/>
              </w:numPr>
              <w:tabs>
                <w:tab w:val="left" w:pos="-24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«Преемственность 4-5 классов» (передача портфолио выпускника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lastRenderedPageBreak/>
              <w:t>начальной школы)</w:t>
            </w:r>
          </w:p>
          <w:p w:rsidR="00AD29D6" w:rsidRDefault="00AD29D6" w:rsidP="00AD29D6">
            <w:pPr>
              <w:pStyle w:val="a4"/>
              <w:numPr>
                <w:ilvl w:val="0"/>
                <w:numId w:val="6"/>
              </w:numPr>
              <w:tabs>
                <w:tab w:val="left" w:pos="-24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Изучение способов пректирования и проведения урока с применением педагогических технологий.</w:t>
            </w:r>
          </w:p>
          <w:p w:rsidR="00AD29D6" w:rsidRDefault="00AD29D6" w:rsidP="00AD29D6">
            <w:pPr>
              <w:pStyle w:val="a4"/>
              <w:numPr>
                <w:ilvl w:val="0"/>
                <w:numId w:val="6"/>
              </w:numPr>
              <w:tabs>
                <w:tab w:val="left" w:pos="-24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Методика оценки квалификации педагогических работников</w:t>
            </w:r>
          </w:p>
          <w:p w:rsidR="00AD29D6" w:rsidRDefault="00AD29D6" w:rsidP="00AD29D6">
            <w:pPr>
              <w:pStyle w:val="a4"/>
              <w:tabs>
                <w:tab w:val="left" w:pos="-24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AD29D6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Семинары для руководителей МО</w:t>
            </w:r>
          </w:p>
          <w:p w:rsidR="00AD29D6" w:rsidRPr="00AD29D6" w:rsidRDefault="00AD29D6" w:rsidP="00AD29D6">
            <w:pPr>
              <w:pStyle w:val="a4"/>
              <w:numPr>
                <w:ilvl w:val="0"/>
                <w:numId w:val="9"/>
              </w:numPr>
              <w:tabs>
                <w:tab w:val="left" w:pos="-24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 w:rsidRPr="00AD29D6">
              <w:rPr>
                <w:rFonts w:ascii="Times New Roman" w:eastAsia="Times New Roman" w:hAnsi="Times New Roman" w:cs="Times New Roman"/>
                <w:color w:val="002060"/>
                <w:sz w:val="28"/>
              </w:rPr>
              <w:t>Технология изучения и обобщения передового педагогического опыта.</w:t>
            </w:r>
          </w:p>
          <w:p w:rsidR="00AD29D6" w:rsidRPr="00AD29D6" w:rsidRDefault="00AD29D6" w:rsidP="00AD29D6">
            <w:pPr>
              <w:pStyle w:val="a4"/>
              <w:numPr>
                <w:ilvl w:val="0"/>
                <w:numId w:val="9"/>
              </w:numPr>
              <w:tabs>
                <w:tab w:val="left" w:pos="-24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 w:rsidRPr="00AD29D6">
              <w:rPr>
                <w:rFonts w:ascii="Times New Roman" w:eastAsia="Times New Roman" w:hAnsi="Times New Roman" w:cs="Times New Roman"/>
                <w:color w:val="002060"/>
                <w:sz w:val="28"/>
              </w:rPr>
              <w:t>Составление плана профессионального развития учителя.</w:t>
            </w:r>
          </w:p>
          <w:p w:rsidR="00AD29D6" w:rsidRPr="00AD29D6" w:rsidRDefault="00AD29D6" w:rsidP="00AD29D6">
            <w:pPr>
              <w:pStyle w:val="a4"/>
              <w:numPr>
                <w:ilvl w:val="0"/>
                <w:numId w:val="9"/>
              </w:numPr>
              <w:tabs>
                <w:tab w:val="left" w:pos="-24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AD29D6">
              <w:rPr>
                <w:rFonts w:ascii="Times New Roman" w:eastAsia="Times New Roman" w:hAnsi="Times New Roman" w:cs="Times New Roman"/>
                <w:color w:val="002060"/>
                <w:sz w:val="28"/>
              </w:rPr>
              <w:t>Творческие отчеты МО учителей школы по реализации методической темы.</w:t>
            </w:r>
          </w:p>
        </w:tc>
        <w:tc>
          <w:tcPr>
            <w:tcW w:w="1243" w:type="dxa"/>
          </w:tcPr>
          <w:p w:rsidR="00A83B9B" w:rsidRDefault="00A83B9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Сентябрь</w:t>
            </w: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Сентябрь</w:t>
            </w: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В течение года</w:t>
            </w: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Декабрь</w:t>
            </w: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</w:tc>
        <w:tc>
          <w:tcPr>
            <w:tcW w:w="2433" w:type="dxa"/>
          </w:tcPr>
          <w:p w:rsidR="00A83B9B" w:rsidRDefault="00A83B9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ЗДУВР</w:t>
            </w: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ЗДУВР, учителя начальных классов, учителя-предметн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lastRenderedPageBreak/>
              <w:t>ики и классные руководители 5-х классов.</w:t>
            </w: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ЗДУВР</w:t>
            </w: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D29D6" w:rsidRDefault="00AD29D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ЗДУВР</w:t>
            </w:r>
          </w:p>
          <w:p w:rsidR="00B6418B" w:rsidRDefault="00B6418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B6418B" w:rsidRDefault="00B6418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B6418B" w:rsidRDefault="00B6418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B6418B" w:rsidRDefault="00B6418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B6418B" w:rsidRDefault="00B6418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B6418B" w:rsidRDefault="00B6418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ЗДУВР, методсовет</w:t>
            </w:r>
          </w:p>
          <w:p w:rsidR="00B6418B" w:rsidRDefault="00B6418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B6418B" w:rsidRDefault="00B6418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B6418B" w:rsidRDefault="00B6418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B6418B" w:rsidRDefault="00B6418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ЗДУВР</w:t>
            </w:r>
          </w:p>
          <w:p w:rsidR="00B6418B" w:rsidRDefault="00B6418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B6418B" w:rsidRDefault="00B6418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B6418B" w:rsidRDefault="00B6418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ЗДУВР, методсовет, руководители МО</w:t>
            </w:r>
          </w:p>
          <w:p w:rsidR="00B6418B" w:rsidRDefault="00B6418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</w:tc>
        <w:tc>
          <w:tcPr>
            <w:tcW w:w="2946" w:type="dxa"/>
          </w:tcPr>
          <w:p w:rsidR="00A83B9B" w:rsidRDefault="00A83B9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B6418B" w:rsidRDefault="00B6418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B6418B" w:rsidRDefault="00B6418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B6418B" w:rsidRDefault="00B6418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B6418B" w:rsidRDefault="00B6418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B6418B" w:rsidRDefault="00B6418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B6418B" w:rsidRDefault="00B6418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B6418B" w:rsidRDefault="00B6418B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B6418B" w:rsidRDefault="00B6418B" w:rsidP="00B6418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Методические рекомендации учителям-предметникам и классным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lastRenderedPageBreak/>
              <w:t>руководителям</w:t>
            </w:r>
          </w:p>
          <w:p w:rsidR="00B6418B" w:rsidRDefault="00B6418B" w:rsidP="00B6418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Технологическая карта урока. Внедрение технологий на уроке.</w:t>
            </w:r>
          </w:p>
          <w:p w:rsidR="00B6418B" w:rsidRDefault="00B6418B" w:rsidP="00B6418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B6418B" w:rsidRDefault="00B6418B" w:rsidP="00B6418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B6418B" w:rsidRDefault="00B6418B" w:rsidP="00B6418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Мониторинг педагогов.</w:t>
            </w:r>
          </w:p>
          <w:p w:rsidR="00A25A36" w:rsidRDefault="00A25A36" w:rsidP="00B6418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25A36" w:rsidRDefault="00A25A36" w:rsidP="00B6418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25A36" w:rsidRDefault="00A25A36" w:rsidP="00B6418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25A36" w:rsidRDefault="00A25A36" w:rsidP="00B6418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25A36" w:rsidRDefault="00A25A36" w:rsidP="00B6418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Графики открытых уроков, мастер-классов.</w:t>
            </w:r>
          </w:p>
          <w:p w:rsidR="00A25A36" w:rsidRDefault="00A25A36" w:rsidP="00B6418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25A36" w:rsidRDefault="00A25A36" w:rsidP="00B6418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  <w:p w:rsidR="00A25A36" w:rsidRDefault="00A25A36" w:rsidP="00B6418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Сдача планов учителями, реализующими ФГОС.</w:t>
            </w:r>
          </w:p>
          <w:p w:rsidR="00A25A36" w:rsidRDefault="00A25A36" w:rsidP="00B6418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Пополнение методической копилки школы.</w:t>
            </w:r>
          </w:p>
          <w:p w:rsidR="00B6418B" w:rsidRDefault="00B6418B" w:rsidP="00B6418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</w:tc>
      </w:tr>
      <w:tr w:rsidR="00F47E99" w:rsidTr="00C32865">
        <w:tc>
          <w:tcPr>
            <w:tcW w:w="444" w:type="dxa"/>
          </w:tcPr>
          <w:p w:rsidR="00A83B9B" w:rsidRDefault="00A25A36" w:rsidP="00A83B9B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lastRenderedPageBreak/>
              <w:t>5</w:t>
            </w:r>
          </w:p>
        </w:tc>
        <w:tc>
          <w:tcPr>
            <w:tcW w:w="2946" w:type="dxa"/>
          </w:tcPr>
          <w:p w:rsidR="00A83B9B" w:rsidRDefault="00A25A36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Анализ результатов работы за год.</w:t>
            </w:r>
          </w:p>
        </w:tc>
        <w:tc>
          <w:tcPr>
            <w:tcW w:w="1243" w:type="dxa"/>
          </w:tcPr>
          <w:p w:rsidR="00A83B9B" w:rsidRDefault="00A25A36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май</w:t>
            </w:r>
          </w:p>
        </w:tc>
        <w:tc>
          <w:tcPr>
            <w:tcW w:w="2433" w:type="dxa"/>
          </w:tcPr>
          <w:p w:rsidR="00A83B9B" w:rsidRDefault="00A25A36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Руководители МО</w:t>
            </w:r>
          </w:p>
        </w:tc>
        <w:tc>
          <w:tcPr>
            <w:tcW w:w="2946" w:type="dxa"/>
          </w:tcPr>
          <w:p w:rsidR="00A25A36" w:rsidRDefault="00A25A36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Отчет о выполнении плана работы ШМО и степени участия педагогов в реализации плана методической работы школы. Подготовка анализа МРШ</w:t>
            </w:r>
          </w:p>
        </w:tc>
      </w:tr>
    </w:tbl>
    <w:p w:rsidR="00A83B9B" w:rsidRPr="001660E9" w:rsidRDefault="00A83B9B" w:rsidP="00A83B9B">
      <w:pPr>
        <w:pStyle w:val="a4"/>
        <w:tabs>
          <w:tab w:val="left" w:pos="426"/>
        </w:tabs>
        <w:spacing w:before="360" w:line="276" w:lineRule="auto"/>
        <w:jc w:val="center"/>
        <w:rPr>
          <w:rFonts w:ascii="Times New Roman" w:eastAsia="Times New Roman" w:hAnsi="Times New Roman" w:cs="Times New Roman"/>
          <w:color w:val="002060"/>
          <w:sz w:val="28"/>
        </w:rPr>
      </w:pPr>
    </w:p>
    <w:p w:rsidR="00556C55" w:rsidRDefault="00556C55" w:rsidP="00046D79">
      <w:pPr>
        <w:pStyle w:val="Bodytext0"/>
        <w:shd w:val="clear" w:color="auto" w:fill="auto"/>
        <w:tabs>
          <w:tab w:val="left" w:pos="1449"/>
        </w:tabs>
        <w:spacing w:before="0" w:line="276" w:lineRule="auto"/>
        <w:ind w:left="426" w:firstLine="0"/>
        <w:jc w:val="both"/>
        <w:rPr>
          <w:color w:val="002060"/>
          <w:sz w:val="52"/>
        </w:rPr>
      </w:pPr>
    </w:p>
    <w:p w:rsidR="00655021" w:rsidRDefault="00655021" w:rsidP="00046D79">
      <w:pPr>
        <w:pStyle w:val="Bodytext0"/>
        <w:shd w:val="clear" w:color="auto" w:fill="auto"/>
        <w:tabs>
          <w:tab w:val="left" w:pos="1449"/>
        </w:tabs>
        <w:spacing w:before="0" w:line="276" w:lineRule="auto"/>
        <w:ind w:left="426" w:firstLine="0"/>
        <w:jc w:val="both"/>
        <w:rPr>
          <w:color w:val="002060"/>
          <w:sz w:val="52"/>
        </w:rPr>
      </w:pPr>
    </w:p>
    <w:p w:rsidR="00655021" w:rsidRDefault="00655021" w:rsidP="00046D79">
      <w:pPr>
        <w:pStyle w:val="Bodytext0"/>
        <w:shd w:val="clear" w:color="auto" w:fill="auto"/>
        <w:tabs>
          <w:tab w:val="left" w:pos="1449"/>
        </w:tabs>
        <w:spacing w:before="0" w:line="276" w:lineRule="auto"/>
        <w:ind w:left="426" w:firstLine="0"/>
        <w:jc w:val="both"/>
        <w:rPr>
          <w:color w:val="002060"/>
          <w:sz w:val="52"/>
        </w:rPr>
      </w:pPr>
    </w:p>
    <w:p w:rsidR="00655021" w:rsidRPr="00315DC6" w:rsidRDefault="00655021" w:rsidP="00655021">
      <w:pPr>
        <w:pStyle w:val="Bodytext0"/>
        <w:shd w:val="clear" w:color="auto" w:fill="auto"/>
        <w:tabs>
          <w:tab w:val="left" w:pos="1449"/>
        </w:tabs>
        <w:spacing w:before="0" w:line="276" w:lineRule="auto"/>
        <w:ind w:left="426" w:firstLine="0"/>
        <w:jc w:val="center"/>
        <w:rPr>
          <w:b/>
          <w:color w:val="FF0000"/>
          <w:sz w:val="32"/>
        </w:rPr>
      </w:pPr>
      <w:r w:rsidRPr="00315DC6">
        <w:rPr>
          <w:b/>
          <w:color w:val="FF0000"/>
          <w:sz w:val="32"/>
        </w:rPr>
        <w:lastRenderedPageBreak/>
        <w:t>Обо</w:t>
      </w:r>
      <w:r w:rsidR="00315DC6">
        <w:rPr>
          <w:b/>
          <w:color w:val="FF0000"/>
          <w:sz w:val="32"/>
        </w:rPr>
        <w:t>б</w:t>
      </w:r>
      <w:r w:rsidRPr="00315DC6">
        <w:rPr>
          <w:b/>
          <w:color w:val="FF0000"/>
          <w:sz w:val="32"/>
        </w:rPr>
        <w:t>щение и распространение опыта работы.</w:t>
      </w:r>
    </w:p>
    <w:tbl>
      <w:tblPr>
        <w:tblStyle w:val="a5"/>
        <w:tblW w:w="0" w:type="auto"/>
        <w:tblInd w:w="720" w:type="dxa"/>
        <w:tblLook w:val="04A0"/>
      </w:tblPr>
      <w:tblGrid>
        <w:gridCol w:w="484"/>
        <w:gridCol w:w="3599"/>
        <w:gridCol w:w="1530"/>
        <w:gridCol w:w="1889"/>
        <w:gridCol w:w="2510"/>
      </w:tblGrid>
      <w:tr w:rsidR="00655021" w:rsidTr="000A24E4">
        <w:tc>
          <w:tcPr>
            <w:tcW w:w="10012" w:type="dxa"/>
            <w:gridSpan w:val="5"/>
          </w:tcPr>
          <w:p w:rsidR="00655021" w:rsidRDefault="00655021" w:rsidP="00C32865">
            <w:pPr>
              <w:pStyle w:val="a4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Цель: </w:t>
            </w:r>
            <w:r w:rsidR="00C84B10">
              <w:rPr>
                <w:rFonts w:ascii="Times New Roman" w:eastAsia="Times New Roman" w:hAnsi="Times New Roman" w:cs="Times New Roman"/>
                <w:color w:val="002060"/>
                <w:sz w:val="28"/>
              </w:rPr>
              <w:t>обобщение и распространение результатов творческой деятельности педагогов</w:t>
            </w:r>
            <w:r w:rsidR="00646F67">
              <w:rPr>
                <w:rFonts w:ascii="Times New Roman" w:eastAsia="Times New Roman" w:hAnsi="Times New Roman" w:cs="Times New Roman"/>
                <w:color w:val="002060"/>
                <w:sz w:val="28"/>
              </w:rPr>
              <w:t>.</w:t>
            </w:r>
          </w:p>
        </w:tc>
      </w:tr>
      <w:tr w:rsidR="006C7E55" w:rsidTr="006C7E55">
        <w:tc>
          <w:tcPr>
            <w:tcW w:w="478" w:type="dxa"/>
          </w:tcPr>
          <w:p w:rsidR="00655021" w:rsidRDefault="002D7A77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1.</w:t>
            </w:r>
          </w:p>
        </w:tc>
        <w:tc>
          <w:tcPr>
            <w:tcW w:w="3911" w:type="dxa"/>
          </w:tcPr>
          <w:p w:rsidR="00655021" w:rsidRPr="002D7A77" w:rsidRDefault="002D7A77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Оформления методической </w:t>
            </w:r>
            <w:r w:rsidRPr="002D7A77">
              <w:rPr>
                <w:rFonts w:ascii="Times New Roman" w:eastAsia="Times New Roman" w:hAnsi="Times New Roman" w:cs="Times New Roman"/>
                <w:color w:val="002060"/>
                <w:sz w:val="28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копилки</w:t>
            </w:r>
            <w:r w:rsidRPr="002D7A77">
              <w:rPr>
                <w:rFonts w:ascii="Times New Roman" w:eastAsia="Times New Roman" w:hAnsi="Times New Roman" w:cs="Times New Roman"/>
                <w:color w:val="002060"/>
                <w:sz w:val="28"/>
              </w:rPr>
              <w:t>”</w:t>
            </w:r>
            <w:r w:rsidR="00315DC6"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Портфолио</w:t>
            </w:r>
            <w:r w:rsidR="00315DC6"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педагога</w:t>
            </w:r>
            <w:r w:rsidR="00315DC6">
              <w:rPr>
                <w:rFonts w:ascii="Times New Roman" w:eastAsia="Times New Roman" w:hAnsi="Times New Roman" w:cs="Times New Roman"/>
                <w:color w:val="002060"/>
                <w:sz w:val="28"/>
              </w:rPr>
              <w:t>.</w:t>
            </w:r>
          </w:p>
        </w:tc>
        <w:tc>
          <w:tcPr>
            <w:tcW w:w="1314" w:type="dxa"/>
          </w:tcPr>
          <w:p w:rsidR="00655021" w:rsidRDefault="002D7A77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В течение года</w:t>
            </w:r>
          </w:p>
        </w:tc>
        <w:tc>
          <w:tcPr>
            <w:tcW w:w="1851" w:type="dxa"/>
          </w:tcPr>
          <w:p w:rsidR="00655021" w:rsidRDefault="002D7A77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Учителя</w:t>
            </w:r>
          </w:p>
        </w:tc>
        <w:tc>
          <w:tcPr>
            <w:tcW w:w="2458" w:type="dxa"/>
          </w:tcPr>
          <w:p w:rsidR="00655021" w:rsidRPr="002D7A77" w:rsidRDefault="002D7A77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Тезисы выступлений конспекты доклады и т.д.</w:t>
            </w:r>
          </w:p>
        </w:tc>
      </w:tr>
      <w:tr w:rsidR="006C7E55" w:rsidTr="006C7E55">
        <w:tc>
          <w:tcPr>
            <w:tcW w:w="478" w:type="dxa"/>
          </w:tcPr>
          <w:p w:rsidR="00655021" w:rsidRDefault="002D7A77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2.</w:t>
            </w:r>
          </w:p>
        </w:tc>
        <w:tc>
          <w:tcPr>
            <w:tcW w:w="3911" w:type="dxa"/>
          </w:tcPr>
          <w:p w:rsidR="00655021" w:rsidRPr="002D7A77" w:rsidRDefault="002D7A77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Представления опыта на заседании М</w:t>
            </w:r>
            <w:r w:rsidRPr="002D7A77">
              <w:rPr>
                <w:rFonts w:ascii="Times New Roman" w:eastAsia="Times New Roman" w:hAnsi="Times New Roman" w:cs="Times New Roman"/>
                <w:color w:val="002060"/>
                <w:sz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О, школьном сайте, на заседаниях муниципальных МО,</w:t>
            </w:r>
          </w:p>
        </w:tc>
        <w:tc>
          <w:tcPr>
            <w:tcW w:w="1314" w:type="dxa"/>
          </w:tcPr>
          <w:p w:rsidR="00655021" w:rsidRDefault="002D7A77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В течение года</w:t>
            </w:r>
          </w:p>
        </w:tc>
        <w:tc>
          <w:tcPr>
            <w:tcW w:w="1851" w:type="dxa"/>
          </w:tcPr>
          <w:p w:rsidR="00655021" w:rsidRDefault="002D7A77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Руководители МО, учителя предметники </w:t>
            </w:r>
          </w:p>
        </w:tc>
        <w:tc>
          <w:tcPr>
            <w:tcW w:w="2458" w:type="dxa"/>
          </w:tcPr>
          <w:p w:rsidR="00655021" w:rsidRDefault="002D7A77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Выработка </w:t>
            </w:r>
            <w:r w:rsidR="00900E6C">
              <w:rPr>
                <w:rFonts w:ascii="Times New Roman" w:eastAsia="Times New Roman" w:hAnsi="Times New Roman" w:cs="Times New Roman"/>
                <w:color w:val="002060"/>
                <w:sz w:val="28"/>
              </w:rPr>
              <w:t>рекомендаций внедрения опыта.</w:t>
            </w:r>
          </w:p>
        </w:tc>
      </w:tr>
      <w:tr w:rsidR="006C7E55" w:rsidTr="006C7E55">
        <w:tc>
          <w:tcPr>
            <w:tcW w:w="478" w:type="dxa"/>
          </w:tcPr>
          <w:p w:rsidR="00655021" w:rsidRDefault="00900E6C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3.</w:t>
            </w:r>
          </w:p>
        </w:tc>
        <w:tc>
          <w:tcPr>
            <w:tcW w:w="3911" w:type="dxa"/>
          </w:tcPr>
          <w:p w:rsidR="00655021" w:rsidRDefault="00900E6C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Участие в работе проектов педагогических сообществ в сети Интернет </w:t>
            </w:r>
          </w:p>
        </w:tc>
        <w:tc>
          <w:tcPr>
            <w:tcW w:w="1314" w:type="dxa"/>
          </w:tcPr>
          <w:p w:rsidR="00655021" w:rsidRDefault="00900E6C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В течение года</w:t>
            </w:r>
          </w:p>
        </w:tc>
        <w:tc>
          <w:tcPr>
            <w:tcW w:w="1851" w:type="dxa"/>
          </w:tcPr>
          <w:p w:rsidR="00655021" w:rsidRDefault="00900E6C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Руководители МО</w:t>
            </w:r>
          </w:p>
        </w:tc>
        <w:tc>
          <w:tcPr>
            <w:tcW w:w="2458" w:type="dxa"/>
          </w:tcPr>
          <w:p w:rsidR="00655021" w:rsidRDefault="00900E6C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Распространения опыта педагогов.</w:t>
            </w:r>
          </w:p>
        </w:tc>
      </w:tr>
      <w:tr w:rsidR="006C7E55" w:rsidTr="006C7E55">
        <w:tc>
          <w:tcPr>
            <w:tcW w:w="478" w:type="dxa"/>
          </w:tcPr>
          <w:p w:rsidR="00655021" w:rsidRDefault="00900E6C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4.</w:t>
            </w:r>
          </w:p>
        </w:tc>
        <w:tc>
          <w:tcPr>
            <w:tcW w:w="3911" w:type="dxa"/>
          </w:tcPr>
          <w:p w:rsidR="00655021" w:rsidRDefault="00900E6C" w:rsidP="00C32865">
            <w:pPr>
              <w:pStyle w:val="a4"/>
              <w:tabs>
                <w:tab w:val="left" w:pos="-24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Представления педагогического опыта </w:t>
            </w:r>
            <w:r w:rsidR="00315DC6"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виде мастер-классов</w:t>
            </w:r>
          </w:p>
        </w:tc>
        <w:tc>
          <w:tcPr>
            <w:tcW w:w="1314" w:type="dxa"/>
          </w:tcPr>
          <w:p w:rsidR="00655021" w:rsidRDefault="00900E6C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В течение каникул.</w:t>
            </w:r>
          </w:p>
        </w:tc>
        <w:tc>
          <w:tcPr>
            <w:tcW w:w="1851" w:type="dxa"/>
          </w:tcPr>
          <w:p w:rsidR="00655021" w:rsidRDefault="00900E6C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Зам. директор</w:t>
            </w:r>
          </w:p>
        </w:tc>
        <w:tc>
          <w:tcPr>
            <w:tcW w:w="2458" w:type="dxa"/>
          </w:tcPr>
          <w:p w:rsidR="00655021" w:rsidRDefault="00900E6C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Выработка рекомендаций для внедрения опыта.</w:t>
            </w:r>
          </w:p>
        </w:tc>
      </w:tr>
      <w:tr w:rsidR="006C7E55" w:rsidTr="006C7E55">
        <w:tc>
          <w:tcPr>
            <w:tcW w:w="478" w:type="dxa"/>
          </w:tcPr>
          <w:p w:rsidR="00655021" w:rsidRDefault="00900E6C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5.</w:t>
            </w:r>
          </w:p>
        </w:tc>
        <w:tc>
          <w:tcPr>
            <w:tcW w:w="3911" w:type="dxa"/>
          </w:tcPr>
          <w:p w:rsidR="00655021" w:rsidRPr="00315DC6" w:rsidRDefault="00900E6C" w:rsidP="00C32865">
            <w:pPr>
              <w:pStyle w:val="a4"/>
              <w:numPr>
                <w:ilvl w:val="0"/>
                <w:numId w:val="9"/>
              </w:numPr>
              <w:tabs>
                <w:tab w:val="left" w:pos="-24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 w:rsidRPr="00315DC6"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Открытые уроки: построение </w:t>
            </w:r>
            <w:r w:rsidR="000A24E4" w:rsidRPr="00315DC6">
              <w:rPr>
                <w:rFonts w:ascii="Times New Roman" w:eastAsia="Times New Roman" w:hAnsi="Times New Roman" w:cs="Times New Roman"/>
                <w:color w:val="002060"/>
                <w:sz w:val="28"/>
              </w:rPr>
              <w:t>урока при системно-деятельностном подходе. Составление технологической карты урока</w:t>
            </w:r>
            <w:r w:rsidR="00315DC6">
              <w:rPr>
                <w:rFonts w:ascii="Times New Roman" w:eastAsia="Times New Roman" w:hAnsi="Times New Roman" w:cs="Times New Roman"/>
                <w:color w:val="002060"/>
                <w:sz w:val="28"/>
              </w:rPr>
              <w:t>.</w:t>
            </w:r>
          </w:p>
        </w:tc>
        <w:tc>
          <w:tcPr>
            <w:tcW w:w="1314" w:type="dxa"/>
          </w:tcPr>
          <w:p w:rsidR="00655021" w:rsidRDefault="000A24E4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В течение года</w:t>
            </w:r>
          </w:p>
        </w:tc>
        <w:tc>
          <w:tcPr>
            <w:tcW w:w="1851" w:type="dxa"/>
          </w:tcPr>
          <w:p w:rsidR="00655021" w:rsidRDefault="000A24E4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Руководители МО, учителя-</w:t>
            </w:r>
          </w:p>
          <w:p w:rsidR="000A24E4" w:rsidRPr="000A24E4" w:rsidRDefault="000A24E4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предмет</w:t>
            </w:r>
            <w:r w:rsidR="00315DC6">
              <w:rPr>
                <w:rFonts w:ascii="Times New Roman" w:eastAsia="Times New Roman" w:hAnsi="Times New Roman" w:cs="Times New Roman"/>
                <w:color w:val="002060"/>
                <w:sz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ики</w:t>
            </w:r>
          </w:p>
        </w:tc>
        <w:tc>
          <w:tcPr>
            <w:tcW w:w="2458" w:type="dxa"/>
          </w:tcPr>
          <w:p w:rsidR="00655021" w:rsidRDefault="00655021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</w:p>
        </w:tc>
      </w:tr>
      <w:tr w:rsidR="000A24E4" w:rsidRPr="00315DC6" w:rsidTr="00F64E54">
        <w:tc>
          <w:tcPr>
            <w:tcW w:w="10012" w:type="dxa"/>
            <w:gridSpan w:val="5"/>
          </w:tcPr>
          <w:p w:rsidR="000A24E4" w:rsidRPr="00315DC6" w:rsidRDefault="000A24E4" w:rsidP="00F64E54">
            <w:pPr>
              <w:pStyle w:val="a4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  <w:r w:rsidRPr="00315DC6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Предметные олимпиады </w:t>
            </w:r>
          </w:p>
          <w:p w:rsidR="000A24E4" w:rsidRPr="00315DC6" w:rsidRDefault="000A24E4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  <w:r w:rsidRPr="00315DC6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Цель: Подготовка педагогов к этапа</w:t>
            </w:r>
            <w:r w:rsidR="00315DC6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м Всероссийско</w:t>
            </w:r>
            <w:r w:rsidRPr="00315DC6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й олимпиады школьников</w:t>
            </w:r>
            <w:r w:rsidR="00E545CC" w:rsidRPr="00315DC6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.</w:t>
            </w:r>
            <w:r w:rsidRPr="00315DC6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</w:p>
        </w:tc>
      </w:tr>
      <w:tr w:rsidR="006C7E55" w:rsidTr="006C7E55">
        <w:tc>
          <w:tcPr>
            <w:tcW w:w="478" w:type="dxa"/>
          </w:tcPr>
          <w:p w:rsidR="000A24E4" w:rsidRDefault="000A24E4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1.</w:t>
            </w:r>
          </w:p>
        </w:tc>
        <w:tc>
          <w:tcPr>
            <w:tcW w:w="3911" w:type="dxa"/>
          </w:tcPr>
          <w:p w:rsidR="000A24E4" w:rsidRDefault="000A24E4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Проведения заседаний МО по изучению </w:t>
            </w:r>
            <w:r w:rsidR="00E545CC">
              <w:rPr>
                <w:rFonts w:ascii="Times New Roman" w:eastAsia="Times New Roman" w:hAnsi="Times New Roman" w:cs="Times New Roman"/>
                <w:color w:val="002060"/>
                <w:sz w:val="28"/>
              </w:rPr>
              <w:t>нормативных документов о проведения этапов всероссийской олимпиады школьников.</w:t>
            </w:r>
          </w:p>
        </w:tc>
        <w:tc>
          <w:tcPr>
            <w:tcW w:w="1314" w:type="dxa"/>
          </w:tcPr>
          <w:p w:rsidR="000A24E4" w:rsidRDefault="00E545CC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сентябрь</w:t>
            </w:r>
          </w:p>
        </w:tc>
        <w:tc>
          <w:tcPr>
            <w:tcW w:w="1851" w:type="dxa"/>
          </w:tcPr>
          <w:p w:rsidR="00315DC6" w:rsidRDefault="00E545CC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Руководители М</w:t>
            </w:r>
            <w:r w:rsidRPr="00E545CC">
              <w:rPr>
                <w:rFonts w:ascii="Times New Roman" w:eastAsia="Times New Roman" w:hAnsi="Times New Roman" w:cs="Times New Roman"/>
                <w:color w:val="002060"/>
                <w:sz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О </w:t>
            </w:r>
          </w:p>
          <w:p w:rsidR="000A24E4" w:rsidRPr="00E545CC" w:rsidRDefault="00E545CC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Зам. директора</w:t>
            </w:r>
          </w:p>
        </w:tc>
        <w:tc>
          <w:tcPr>
            <w:tcW w:w="2458" w:type="dxa"/>
          </w:tcPr>
          <w:p w:rsidR="000A24E4" w:rsidRDefault="00315DC6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Организация школьного этапа. </w:t>
            </w:r>
            <w:r w:rsidR="00E545CC">
              <w:rPr>
                <w:rFonts w:ascii="Times New Roman" w:eastAsia="Times New Roman" w:hAnsi="Times New Roman" w:cs="Times New Roman"/>
                <w:color w:val="002060"/>
                <w:sz w:val="28"/>
              </w:rPr>
              <w:t>Повышения мотивации обучающихся на олимпиадах.</w:t>
            </w:r>
          </w:p>
        </w:tc>
      </w:tr>
      <w:tr w:rsidR="006C7E55" w:rsidTr="006C7E55">
        <w:tc>
          <w:tcPr>
            <w:tcW w:w="478" w:type="dxa"/>
          </w:tcPr>
          <w:p w:rsidR="000A24E4" w:rsidRDefault="00674DB2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2.</w:t>
            </w:r>
          </w:p>
        </w:tc>
        <w:tc>
          <w:tcPr>
            <w:tcW w:w="3911" w:type="dxa"/>
          </w:tcPr>
          <w:p w:rsidR="000A24E4" w:rsidRDefault="00674DB2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Проведение консультаций по оформлению результатов школьного этапа Всероссийской олимпиады школьников</w:t>
            </w:r>
          </w:p>
        </w:tc>
        <w:tc>
          <w:tcPr>
            <w:tcW w:w="1314" w:type="dxa"/>
          </w:tcPr>
          <w:p w:rsidR="000A24E4" w:rsidRDefault="00674DB2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Октябрь</w:t>
            </w:r>
          </w:p>
        </w:tc>
        <w:tc>
          <w:tcPr>
            <w:tcW w:w="1851" w:type="dxa"/>
          </w:tcPr>
          <w:p w:rsidR="000A24E4" w:rsidRDefault="00674DB2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Зам.директор </w:t>
            </w:r>
          </w:p>
        </w:tc>
        <w:tc>
          <w:tcPr>
            <w:tcW w:w="2458" w:type="dxa"/>
          </w:tcPr>
          <w:p w:rsidR="000A24E4" w:rsidRDefault="00674DB2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Правильность оформления </w:t>
            </w:r>
            <w:r w:rsidR="004D352F">
              <w:rPr>
                <w:rFonts w:ascii="Times New Roman" w:eastAsia="Times New Roman" w:hAnsi="Times New Roman" w:cs="Times New Roman"/>
                <w:color w:val="002060"/>
                <w:sz w:val="28"/>
              </w:rPr>
              <w:t>документации.</w:t>
            </w:r>
          </w:p>
        </w:tc>
      </w:tr>
      <w:tr w:rsidR="006C7E55" w:rsidTr="006C7E55">
        <w:tc>
          <w:tcPr>
            <w:tcW w:w="478" w:type="dxa"/>
          </w:tcPr>
          <w:p w:rsidR="000A24E4" w:rsidRDefault="004D352F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3.</w:t>
            </w:r>
          </w:p>
        </w:tc>
        <w:tc>
          <w:tcPr>
            <w:tcW w:w="3911" w:type="dxa"/>
          </w:tcPr>
          <w:p w:rsidR="000A24E4" w:rsidRDefault="004D352F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Создание банка персональных данных </w:t>
            </w:r>
            <w:r w:rsidR="00315DC6">
              <w:rPr>
                <w:rFonts w:ascii="Times New Roman" w:eastAsia="Times New Roman" w:hAnsi="Times New Roman" w:cs="Times New Roman"/>
                <w:color w:val="002060"/>
                <w:sz w:val="28"/>
              </w:rPr>
              <w:t>участников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всероссийской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lastRenderedPageBreak/>
              <w:t>олимпиады школьников.</w:t>
            </w:r>
          </w:p>
        </w:tc>
        <w:tc>
          <w:tcPr>
            <w:tcW w:w="1314" w:type="dxa"/>
          </w:tcPr>
          <w:p w:rsidR="000A24E4" w:rsidRDefault="004D352F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lastRenderedPageBreak/>
              <w:t>ноябрь</w:t>
            </w:r>
          </w:p>
        </w:tc>
        <w:tc>
          <w:tcPr>
            <w:tcW w:w="1851" w:type="dxa"/>
          </w:tcPr>
          <w:p w:rsidR="000A24E4" w:rsidRDefault="004D352F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Зам. директор</w:t>
            </w:r>
          </w:p>
        </w:tc>
        <w:tc>
          <w:tcPr>
            <w:tcW w:w="2458" w:type="dxa"/>
          </w:tcPr>
          <w:p w:rsidR="000A24E4" w:rsidRDefault="004D352F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Банк данных</w:t>
            </w:r>
          </w:p>
        </w:tc>
      </w:tr>
      <w:tr w:rsidR="000A24E4" w:rsidTr="00F64E54">
        <w:tc>
          <w:tcPr>
            <w:tcW w:w="10012" w:type="dxa"/>
            <w:gridSpan w:val="5"/>
          </w:tcPr>
          <w:p w:rsidR="000A24E4" w:rsidRPr="00315DC6" w:rsidRDefault="004D352F" w:rsidP="00C32865">
            <w:pPr>
              <w:pStyle w:val="a4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  <w:r w:rsidRPr="00315DC6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lastRenderedPageBreak/>
              <w:t>Диагностика деятельности педагогов</w:t>
            </w:r>
          </w:p>
          <w:p w:rsidR="004D352F" w:rsidRDefault="004D352F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 w:rsidRPr="00315DC6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Цель: Совершенствование педагогического диагностики труда учителя.</w:t>
            </w:r>
          </w:p>
        </w:tc>
      </w:tr>
      <w:tr w:rsidR="006C7E55" w:rsidTr="006C7E55">
        <w:tc>
          <w:tcPr>
            <w:tcW w:w="478" w:type="dxa"/>
          </w:tcPr>
          <w:p w:rsidR="000A24E4" w:rsidRDefault="004D352F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1.</w:t>
            </w:r>
          </w:p>
        </w:tc>
        <w:tc>
          <w:tcPr>
            <w:tcW w:w="3911" w:type="dxa"/>
          </w:tcPr>
          <w:p w:rsidR="000A24E4" w:rsidRDefault="004D352F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Оценка уровня квалификации педагогических работников </w:t>
            </w:r>
          </w:p>
        </w:tc>
        <w:tc>
          <w:tcPr>
            <w:tcW w:w="1314" w:type="dxa"/>
          </w:tcPr>
          <w:p w:rsidR="000A24E4" w:rsidRDefault="004D352F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Сентябрь май</w:t>
            </w:r>
          </w:p>
        </w:tc>
        <w:tc>
          <w:tcPr>
            <w:tcW w:w="1851" w:type="dxa"/>
          </w:tcPr>
          <w:p w:rsidR="000A24E4" w:rsidRDefault="004D352F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Зам. директор </w:t>
            </w:r>
          </w:p>
        </w:tc>
        <w:tc>
          <w:tcPr>
            <w:tcW w:w="2458" w:type="dxa"/>
          </w:tcPr>
          <w:p w:rsidR="000A24E4" w:rsidRDefault="004D352F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Анализ </w:t>
            </w:r>
            <w:r w:rsidR="00C51516">
              <w:rPr>
                <w:rFonts w:ascii="Times New Roman" w:eastAsia="Times New Roman" w:hAnsi="Times New Roman" w:cs="Times New Roman"/>
                <w:color w:val="002060"/>
                <w:sz w:val="28"/>
              </w:rPr>
              <w:t>уровня</w:t>
            </w:r>
          </w:p>
        </w:tc>
      </w:tr>
      <w:tr w:rsidR="006C7E55" w:rsidTr="006C7E55">
        <w:tc>
          <w:tcPr>
            <w:tcW w:w="478" w:type="dxa"/>
          </w:tcPr>
          <w:p w:rsidR="000A24E4" w:rsidRDefault="004D352F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2.</w:t>
            </w:r>
          </w:p>
        </w:tc>
        <w:tc>
          <w:tcPr>
            <w:tcW w:w="3911" w:type="dxa"/>
          </w:tcPr>
          <w:p w:rsidR="000A24E4" w:rsidRDefault="004D352F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Мониторинг оценки квалификации педагогических работников </w:t>
            </w:r>
          </w:p>
        </w:tc>
        <w:tc>
          <w:tcPr>
            <w:tcW w:w="1314" w:type="dxa"/>
          </w:tcPr>
          <w:p w:rsidR="000A24E4" w:rsidRDefault="004D352F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декабрь</w:t>
            </w:r>
          </w:p>
        </w:tc>
        <w:tc>
          <w:tcPr>
            <w:tcW w:w="1851" w:type="dxa"/>
          </w:tcPr>
          <w:p w:rsidR="000A24E4" w:rsidRDefault="004D352F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Зам. директор</w:t>
            </w:r>
          </w:p>
        </w:tc>
        <w:tc>
          <w:tcPr>
            <w:tcW w:w="2458" w:type="dxa"/>
          </w:tcPr>
          <w:p w:rsidR="000A24E4" w:rsidRDefault="00C51516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Анализ анкетирование</w:t>
            </w:r>
          </w:p>
        </w:tc>
      </w:tr>
      <w:tr w:rsidR="006C7E55" w:rsidTr="006C7E55">
        <w:tc>
          <w:tcPr>
            <w:tcW w:w="478" w:type="dxa"/>
          </w:tcPr>
          <w:p w:rsidR="000A24E4" w:rsidRDefault="00C51516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3.</w:t>
            </w:r>
          </w:p>
        </w:tc>
        <w:tc>
          <w:tcPr>
            <w:tcW w:w="3911" w:type="dxa"/>
          </w:tcPr>
          <w:p w:rsidR="000A24E4" w:rsidRDefault="00C51516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Исследование ИКТ компетентности педагогов</w:t>
            </w:r>
          </w:p>
        </w:tc>
        <w:tc>
          <w:tcPr>
            <w:tcW w:w="1314" w:type="dxa"/>
          </w:tcPr>
          <w:p w:rsidR="000A24E4" w:rsidRDefault="00C51516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март</w:t>
            </w:r>
          </w:p>
        </w:tc>
        <w:tc>
          <w:tcPr>
            <w:tcW w:w="1851" w:type="dxa"/>
          </w:tcPr>
          <w:p w:rsidR="000A24E4" w:rsidRDefault="00C51516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Зам. директора руководители МО</w:t>
            </w:r>
          </w:p>
        </w:tc>
        <w:tc>
          <w:tcPr>
            <w:tcW w:w="2458" w:type="dxa"/>
          </w:tcPr>
          <w:p w:rsidR="000A24E4" w:rsidRDefault="00C51516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Анализ уровня ИКТ компетентности педагогов</w:t>
            </w:r>
          </w:p>
        </w:tc>
      </w:tr>
      <w:tr w:rsidR="00C51516" w:rsidTr="00F64E54">
        <w:tc>
          <w:tcPr>
            <w:tcW w:w="10012" w:type="dxa"/>
            <w:gridSpan w:val="5"/>
          </w:tcPr>
          <w:p w:rsidR="00C51516" w:rsidRPr="00315DC6" w:rsidRDefault="00C51516" w:rsidP="00C32865">
            <w:pPr>
              <w:pStyle w:val="a4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  <w:r w:rsidRPr="00315DC6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Курсовая подготовка</w:t>
            </w:r>
          </w:p>
        </w:tc>
      </w:tr>
      <w:tr w:rsidR="006C7E55" w:rsidTr="006C7E55">
        <w:tc>
          <w:tcPr>
            <w:tcW w:w="478" w:type="dxa"/>
          </w:tcPr>
          <w:p w:rsidR="000A24E4" w:rsidRDefault="00C51516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№</w:t>
            </w:r>
          </w:p>
        </w:tc>
        <w:tc>
          <w:tcPr>
            <w:tcW w:w="3911" w:type="dxa"/>
          </w:tcPr>
          <w:p w:rsidR="000A24E4" w:rsidRDefault="00C51516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Содержание работы</w:t>
            </w:r>
          </w:p>
        </w:tc>
        <w:tc>
          <w:tcPr>
            <w:tcW w:w="1314" w:type="dxa"/>
          </w:tcPr>
          <w:p w:rsidR="000A24E4" w:rsidRDefault="00C51516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Сроки</w:t>
            </w:r>
          </w:p>
        </w:tc>
        <w:tc>
          <w:tcPr>
            <w:tcW w:w="1851" w:type="dxa"/>
          </w:tcPr>
          <w:p w:rsidR="000A24E4" w:rsidRDefault="00C51516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Исполнители</w:t>
            </w:r>
          </w:p>
        </w:tc>
        <w:tc>
          <w:tcPr>
            <w:tcW w:w="2458" w:type="dxa"/>
          </w:tcPr>
          <w:p w:rsidR="000A24E4" w:rsidRDefault="00C51516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Прогнозируемый результат</w:t>
            </w:r>
          </w:p>
        </w:tc>
      </w:tr>
      <w:tr w:rsidR="006C7E55" w:rsidTr="006C7E55">
        <w:tc>
          <w:tcPr>
            <w:tcW w:w="478" w:type="dxa"/>
          </w:tcPr>
          <w:p w:rsidR="000A24E4" w:rsidRDefault="00C51516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1.</w:t>
            </w:r>
          </w:p>
        </w:tc>
        <w:tc>
          <w:tcPr>
            <w:tcW w:w="3911" w:type="dxa"/>
          </w:tcPr>
          <w:p w:rsidR="000A24E4" w:rsidRDefault="00C51516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Отслеживание перспективного плана прохождения курсов повышения квалификации, корре</w:t>
            </w:r>
            <w:r w:rsidR="006C7E55"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ктировка </w:t>
            </w:r>
          </w:p>
        </w:tc>
        <w:tc>
          <w:tcPr>
            <w:tcW w:w="1314" w:type="dxa"/>
          </w:tcPr>
          <w:p w:rsidR="000A24E4" w:rsidRDefault="006C7E55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сентябрь</w:t>
            </w:r>
          </w:p>
        </w:tc>
        <w:tc>
          <w:tcPr>
            <w:tcW w:w="1851" w:type="dxa"/>
          </w:tcPr>
          <w:p w:rsidR="000A24E4" w:rsidRDefault="006C7E55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Зам. директор</w:t>
            </w:r>
          </w:p>
        </w:tc>
        <w:tc>
          <w:tcPr>
            <w:tcW w:w="2458" w:type="dxa"/>
          </w:tcPr>
          <w:p w:rsidR="000A24E4" w:rsidRDefault="006C7E55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Перспективный план, оформления заявки</w:t>
            </w:r>
          </w:p>
        </w:tc>
      </w:tr>
      <w:tr w:rsidR="006C7E55" w:rsidTr="006C7E55">
        <w:tc>
          <w:tcPr>
            <w:tcW w:w="478" w:type="dxa"/>
          </w:tcPr>
          <w:p w:rsidR="000A24E4" w:rsidRDefault="006C7E55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2.</w:t>
            </w:r>
          </w:p>
        </w:tc>
        <w:tc>
          <w:tcPr>
            <w:tcW w:w="3911" w:type="dxa"/>
          </w:tcPr>
          <w:p w:rsidR="000A24E4" w:rsidRDefault="006C7E55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Повышения квалификации в курсах </w:t>
            </w:r>
          </w:p>
        </w:tc>
        <w:tc>
          <w:tcPr>
            <w:tcW w:w="1314" w:type="dxa"/>
          </w:tcPr>
          <w:p w:rsidR="000A24E4" w:rsidRDefault="006C7E55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В течение года</w:t>
            </w:r>
          </w:p>
        </w:tc>
        <w:tc>
          <w:tcPr>
            <w:tcW w:w="1851" w:type="dxa"/>
          </w:tcPr>
          <w:p w:rsidR="000A24E4" w:rsidRDefault="006C7E55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Зам. директор</w:t>
            </w:r>
          </w:p>
        </w:tc>
        <w:tc>
          <w:tcPr>
            <w:tcW w:w="2458" w:type="dxa"/>
          </w:tcPr>
          <w:p w:rsidR="000A24E4" w:rsidRDefault="006C7E55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Организованное прохождение курсов</w:t>
            </w:r>
          </w:p>
        </w:tc>
      </w:tr>
      <w:tr w:rsidR="006C7E55" w:rsidTr="006C7E55">
        <w:tc>
          <w:tcPr>
            <w:tcW w:w="478" w:type="dxa"/>
          </w:tcPr>
          <w:p w:rsidR="000A24E4" w:rsidRDefault="006C7E55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3.</w:t>
            </w:r>
          </w:p>
        </w:tc>
        <w:tc>
          <w:tcPr>
            <w:tcW w:w="3911" w:type="dxa"/>
          </w:tcPr>
          <w:p w:rsidR="000A24E4" w:rsidRDefault="006C7E55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Участие  в профессиональных</w:t>
            </w:r>
            <w:r w:rsidR="00315DC6"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конкурсах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разл</w:t>
            </w:r>
            <w:r w:rsidR="00315DC6">
              <w:rPr>
                <w:rFonts w:ascii="Times New Roman" w:eastAsia="Times New Roman" w:hAnsi="Times New Roman" w:cs="Times New Roman"/>
                <w:color w:val="002060"/>
                <w:sz w:val="28"/>
              </w:rPr>
              <w:t>ичного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уровня. </w:t>
            </w:r>
          </w:p>
        </w:tc>
        <w:tc>
          <w:tcPr>
            <w:tcW w:w="1314" w:type="dxa"/>
          </w:tcPr>
          <w:p w:rsidR="000A24E4" w:rsidRDefault="006C7E55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В течения года</w:t>
            </w:r>
          </w:p>
        </w:tc>
        <w:tc>
          <w:tcPr>
            <w:tcW w:w="1851" w:type="dxa"/>
          </w:tcPr>
          <w:p w:rsidR="000A24E4" w:rsidRDefault="006C7E55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Зам. директор</w:t>
            </w:r>
          </w:p>
        </w:tc>
        <w:tc>
          <w:tcPr>
            <w:tcW w:w="2458" w:type="dxa"/>
          </w:tcPr>
          <w:p w:rsidR="000A24E4" w:rsidRDefault="006C7E55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Увеличения количества педагогов, принимающих участие в профессиональных конкурсах</w:t>
            </w:r>
          </w:p>
        </w:tc>
      </w:tr>
      <w:tr w:rsidR="006C7E55" w:rsidTr="006C7E55">
        <w:tc>
          <w:tcPr>
            <w:tcW w:w="478" w:type="dxa"/>
          </w:tcPr>
          <w:p w:rsidR="000A24E4" w:rsidRDefault="006C7E55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4.</w:t>
            </w:r>
          </w:p>
        </w:tc>
        <w:tc>
          <w:tcPr>
            <w:tcW w:w="3911" w:type="dxa"/>
          </w:tcPr>
          <w:p w:rsidR="000A24E4" w:rsidRDefault="006C7E55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Взаимопосещение занятий</w:t>
            </w:r>
          </w:p>
        </w:tc>
        <w:tc>
          <w:tcPr>
            <w:tcW w:w="1314" w:type="dxa"/>
          </w:tcPr>
          <w:p w:rsidR="000A24E4" w:rsidRDefault="006C7E55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Ноябрь апрель</w:t>
            </w:r>
          </w:p>
        </w:tc>
        <w:tc>
          <w:tcPr>
            <w:tcW w:w="1851" w:type="dxa"/>
          </w:tcPr>
          <w:p w:rsidR="000A24E4" w:rsidRDefault="006C7E55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Руководители МО</w:t>
            </w:r>
          </w:p>
        </w:tc>
        <w:tc>
          <w:tcPr>
            <w:tcW w:w="2458" w:type="dxa"/>
          </w:tcPr>
          <w:p w:rsidR="000A24E4" w:rsidRDefault="006C7E55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Анализы и самоанализы уроков</w:t>
            </w:r>
          </w:p>
        </w:tc>
      </w:tr>
      <w:tr w:rsidR="006C7E55" w:rsidTr="00F64E54">
        <w:tc>
          <w:tcPr>
            <w:tcW w:w="10012" w:type="dxa"/>
            <w:gridSpan w:val="5"/>
          </w:tcPr>
          <w:p w:rsidR="006C7E55" w:rsidRPr="00315DC6" w:rsidRDefault="00F21865" w:rsidP="00F64E54">
            <w:pPr>
              <w:pStyle w:val="a4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  <w:r w:rsidRPr="00315DC6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Аттестация педагогических работников </w:t>
            </w:r>
          </w:p>
          <w:p w:rsidR="00F21865" w:rsidRDefault="00F21865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 w:rsidRPr="00315DC6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Цель: Определения соответствия 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6C7E55" w:rsidTr="006C7E55">
        <w:tc>
          <w:tcPr>
            <w:tcW w:w="478" w:type="dxa"/>
          </w:tcPr>
          <w:p w:rsidR="000A24E4" w:rsidRDefault="00F21865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1.</w:t>
            </w:r>
          </w:p>
        </w:tc>
        <w:tc>
          <w:tcPr>
            <w:tcW w:w="3911" w:type="dxa"/>
          </w:tcPr>
          <w:p w:rsidR="000A24E4" w:rsidRPr="00F21865" w:rsidRDefault="00F21865" w:rsidP="00836343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Уточнения списка аттестующихся учителей в </w:t>
            </w:r>
            <w:r w:rsidR="00836343">
              <w:rPr>
                <w:rFonts w:ascii="Times New Roman" w:eastAsia="Times New Roman" w:hAnsi="Times New Roman" w:cs="Times New Roman"/>
                <w:color w:val="002060"/>
                <w:sz w:val="28"/>
              </w:rPr>
              <w:lastRenderedPageBreak/>
              <w:t>201</w:t>
            </w:r>
            <w:r w:rsidR="00836343" w:rsidRPr="00836343">
              <w:rPr>
                <w:rFonts w:ascii="Times New Roman" w:eastAsia="Times New Roman" w:hAnsi="Times New Roman" w:cs="Times New Roman"/>
                <w:color w:val="002060"/>
                <w:sz w:val="28"/>
              </w:rPr>
              <w:t>9</w:t>
            </w:r>
            <w:r w:rsidRPr="00F21865">
              <w:rPr>
                <w:rFonts w:ascii="Times New Roman" w:eastAsia="Times New Roman" w:hAnsi="Times New Roman" w:cs="Times New Roman"/>
                <w:color w:val="002060"/>
                <w:sz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20</w:t>
            </w:r>
            <w:r w:rsidR="00836343" w:rsidRPr="00836343">
              <w:rPr>
                <w:rFonts w:ascii="Times New Roman" w:eastAsia="Times New Roman" w:hAnsi="Times New Roman" w:cs="Times New Roman"/>
                <w:color w:val="002060"/>
                <w:sz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учебном году</w:t>
            </w:r>
          </w:p>
        </w:tc>
        <w:tc>
          <w:tcPr>
            <w:tcW w:w="1314" w:type="dxa"/>
          </w:tcPr>
          <w:p w:rsidR="000A24E4" w:rsidRDefault="00F21865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lastRenderedPageBreak/>
              <w:t>сентябрь</w:t>
            </w:r>
          </w:p>
        </w:tc>
        <w:tc>
          <w:tcPr>
            <w:tcW w:w="1851" w:type="dxa"/>
          </w:tcPr>
          <w:p w:rsidR="000A24E4" w:rsidRDefault="00F21865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Зам. директора </w:t>
            </w:r>
          </w:p>
        </w:tc>
        <w:tc>
          <w:tcPr>
            <w:tcW w:w="2458" w:type="dxa"/>
          </w:tcPr>
          <w:p w:rsidR="000A24E4" w:rsidRDefault="00AC3831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Список-заявка</w:t>
            </w:r>
            <w:r w:rsidR="00F21865"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аттестующихся </w:t>
            </w:r>
            <w:r w:rsidR="00F21865">
              <w:rPr>
                <w:rFonts w:ascii="Times New Roman" w:eastAsia="Times New Roman" w:hAnsi="Times New Roman" w:cs="Times New Roman"/>
                <w:color w:val="002060"/>
                <w:sz w:val="28"/>
              </w:rPr>
              <w:lastRenderedPageBreak/>
              <w:t>учителей.</w:t>
            </w:r>
          </w:p>
        </w:tc>
      </w:tr>
      <w:tr w:rsidR="00AC3831" w:rsidTr="006C7E55">
        <w:tc>
          <w:tcPr>
            <w:tcW w:w="478" w:type="dxa"/>
          </w:tcPr>
          <w:p w:rsidR="00AC3831" w:rsidRDefault="00AC3831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lastRenderedPageBreak/>
              <w:t>2.</w:t>
            </w:r>
          </w:p>
        </w:tc>
        <w:tc>
          <w:tcPr>
            <w:tcW w:w="3911" w:type="dxa"/>
          </w:tcPr>
          <w:p w:rsidR="00AC3831" w:rsidRPr="00AC3831" w:rsidRDefault="00AC3831" w:rsidP="001C542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Оформл</w:t>
            </w:r>
            <w:r w:rsidR="001C5424">
              <w:rPr>
                <w:rFonts w:ascii="Times New Roman" w:eastAsia="Times New Roman" w:hAnsi="Times New Roman" w:cs="Times New Roman"/>
                <w:color w:val="002060"/>
                <w:sz w:val="28"/>
              </w:rPr>
              <w:t>ение стенда по аттестации в 2019</w:t>
            </w:r>
            <w:r w:rsidRPr="00AC3831">
              <w:rPr>
                <w:rFonts w:ascii="Times New Roman" w:eastAsia="Times New Roman" w:hAnsi="Times New Roman" w:cs="Times New Roman"/>
                <w:color w:val="002060"/>
                <w:sz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20</w:t>
            </w:r>
            <w:r w:rsidR="001C5424">
              <w:rPr>
                <w:rFonts w:ascii="Times New Roman" w:eastAsia="Times New Roman" w:hAnsi="Times New Roman" w:cs="Times New Roman"/>
                <w:color w:val="002060"/>
                <w:sz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учебном году</w:t>
            </w:r>
          </w:p>
        </w:tc>
        <w:tc>
          <w:tcPr>
            <w:tcW w:w="1314" w:type="dxa"/>
          </w:tcPr>
          <w:p w:rsidR="00AC3831" w:rsidRDefault="00AC3831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октябрь</w:t>
            </w:r>
          </w:p>
        </w:tc>
        <w:tc>
          <w:tcPr>
            <w:tcW w:w="1851" w:type="dxa"/>
          </w:tcPr>
          <w:p w:rsidR="00AC3831" w:rsidRDefault="00AC3831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Зам. директора </w:t>
            </w:r>
          </w:p>
        </w:tc>
        <w:tc>
          <w:tcPr>
            <w:tcW w:w="2458" w:type="dxa"/>
          </w:tcPr>
          <w:p w:rsidR="00AC3831" w:rsidRDefault="00AC3831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Систематизация материалов в аттестации</w:t>
            </w:r>
          </w:p>
        </w:tc>
      </w:tr>
      <w:tr w:rsidR="00AC3831" w:rsidTr="006C7E55">
        <w:tc>
          <w:tcPr>
            <w:tcW w:w="478" w:type="dxa"/>
          </w:tcPr>
          <w:p w:rsidR="00AC3831" w:rsidRDefault="00AC3831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3.</w:t>
            </w:r>
          </w:p>
        </w:tc>
        <w:tc>
          <w:tcPr>
            <w:tcW w:w="3911" w:type="dxa"/>
          </w:tcPr>
          <w:p w:rsidR="00AC3831" w:rsidRDefault="00AC3831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Групповая консультация «Нормативно-правовая база и методические рекомендации по аттестации».  </w:t>
            </w:r>
          </w:p>
        </w:tc>
        <w:tc>
          <w:tcPr>
            <w:tcW w:w="1314" w:type="dxa"/>
          </w:tcPr>
          <w:p w:rsidR="00AC3831" w:rsidRPr="00836343" w:rsidRDefault="00836343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В течение года</w:t>
            </w:r>
          </w:p>
        </w:tc>
        <w:tc>
          <w:tcPr>
            <w:tcW w:w="1851" w:type="dxa"/>
          </w:tcPr>
          <w:p w:rsidR="00AC3831" w:rsidRDefault="00AC3831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Зам. директора </w:t>
            </w:r>
          </w:p>
        </w:tc>
        <w:tc>
          <w:tcPr>
            <w:tcW w:w="2458" w:type="dxa"/>
          </w:tcPr>
          <w:p w:rsidR="00AC3831" w:rsidRDefault="00AC3831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Методическая помощь учителям</w:t>
            </w:r>
          </w:p>
        </w:tc>
      </w:tr>
      <w:tr w:rsidR="00AC3831" w:rsidTr="006C7E55">
        <w:tc>
          <w:tcPr>
            <w:tcW w:w="478" w:type="dxa"/>
          </w:tcPr>
          <w:p w:rsidR="00AC3831" w:rsidRDefault="00AC3831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4</w:t>
            </w:r>
          </w:p>
        </w:tc>
        <w:tc>
          <w:tcPr>
            <w:tcW w:w="3911" w:type="dxa"/>
          </w:tcPr>
          <w:p w:rsidR="00AC3831" w:rsidRDefault="00AC3831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Индивидуальные консультации с аттестующими педагогами по написанию самоанализа, по снятию тревожности.</w:t>
            </w:r>
          </w:p>
        </w:tc>
        <w:tc>
          <w:tcPr>
            <w:tcW w:w="1314" w:type="dxa"/>
          </w:tcPr>
          <w:p w:rsidR="00AC3831" w:rsidRDefault="00AC3831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В течение года</w:t>
            </w:r>
          </w:p>
        </w:tc>
        <w:tc>
          <w:tcPr>
            <w:tcW w:w="1851" w:type="dxa"/>
          </w:tcPr>
          <w:p w:rsidR="00AC3831" w:rsidRDefault="00AC3831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Зам. директора </w:t>
            </w:r>
          </w:p>
        </w:tc>
        <w:tc>
          <w:tcPr>
            <w:tcW w:w="2458" w:type="dxa"/>
          </w:tcPr>
          <w:p w:rsidR="00AC3831" w:rsidRDefault="00AC3831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Психологическое сопровождение процесса аттестации</w:t>
            </w:r>
          </w:p>
        </w:tc>
      </w:tr>
      <w:tr w:rsidR="00AC3831" w:rsidTr="006C7E55">
        <w:tc>
          <w:tcPr>
            <w:tcW w:w="478" w:type="dxa"/>
          </w:tcPr>
          <w:p w:rsidR="00AC3831" w:rsidRDefault="00AC3831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5</w:t>
            </w:r>
          </w:p>
        </w:tc>
        <w:tc>
          <w:tcPr>
            <w:tcW w:w="3911" w:type="dxa"/>
          </w:tcPr>
          <w:p w:rsidR="00AC3831" w:rsidRDefault="00AC3831" w:rsidP="00C32865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Изучение деятельности педагогов, оформление необходимых документов для прохождения аттестации. Проведение открытых мероприятий для педагогов школы, представление собственного опыта работы с аттестуемыми учителями на МО.</w:t>
            </w:r>
          </w:p>
        </w:tc>
        <w:tc>
          <w:tcPr>
            <w:tcW w:w="1314" w:type="dxa"/>
          </w:tcPr>
          <w:p w:rsidR="00AC3831" w:rsidRDefault="00315DC6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Согласно с графиком аттестации</w:t>
            </w:r>
          </w:p>
        </w:tc>
        <w:tc>
          <w:tcPr>
            <w:tcW w:w="1851" w:type="dxa"/>
          </w:tcPr>
          <w:p w:rsidR="00AC3831" w:rsidRDefault="00AC3831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Зам. директора </w:t>
            </w:r>
          </w:p>
        </w:tc>
        <w:tc>
          <w:tcPr>
            <w:tcW w:w="2458" w:type="dxa"/>
          </w:tcPr>
          <w:p w:rsidR="00AC3831" w:rsidRDefault="00315DC6" w:rsidP="00F64E54">
            <w:pPr>
              <w:pStyle w:val="a4"/>
              <w:tabs>
                <w:tab w:val="left" w:pos="426"/>
              </w:tabs>
              <w:spacing w:before="36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Рефлексивная деятельность учителей в ходе анализа их педагогической деятельности и выработки путей решения педагогических проблем и затруднений.</w:t>
            </w:r>
          </w:p>
        </w:tc>
      </w:tr>
    </w:tbl>
    <w:p w:rsidR="00655021" w:rsidRDefault="00655021" w:rsidP="00655021">
      <w:pPr>
        <w:pStyle w:val="a4"/>
        <w:tabs>
          <w:tab w:val="left" w:pos="426"/>
        </w:tabs>
        <w:spacing w:before="360" w:line="276" w:lineRule="auto"/>
        <w:jc w:val="center"/>
        <w:rPr>
          <w:rFonts w:ascii="Times New Roman" w:eastAsia="Times New Roman" w:hAnsi="Times New Roman" w:cs="Times New Roman"/>
          <w:color w:val="002060"/>
          <w:sz w:val="28"/>
          <w:lang w:val="en-US"/>
        </w:rPr>
      </w:pPr>
    </w:p>
    <w:p w:rsidR="00BE3E50" w:rsidRDefault="00BE3E50" w:rsidP="00655021">
      <w:pPr>
        <w:pStyle w:val="a4"/>
        <w:tabs>
          <w:tab w:val="left" w:pos="426"/>
        </w:tabs>
        <w:spacing w:before="360" w:line="276" w:lineRule="auto"/>
        <w:jc w:val="center"/>
        <w:rPr>
          <w:rFonts w:ascii="Times New Roman" w:eastAsia="Times New Roman" w:hAnsi="Times New Roman" w:cs="Times New Roman"/>
          <w:color w:val="002060"/>
          <w:sz w:val="28"/>
          <w:lang w:val="en-US"/>
        </w:rPr>
      </w:pPr>
    </w:p>
    <w:p w:rsidR="00BE3E50" w:rsidRDefault="00BE3E50" w:rsidP="00655021">
      <w:pPr>
        <w:pStyle w:val="a4"/>
        <w:tabs>
          <w:tab w:val="left" w:pos="426"/>
        </w:tabs>
        <w:spacing w:before="360" w:line="276" w:lineRule="auto"/>
        <w:jc w:val="center"/>
        <w:rPr>
          <w:rFonts w:ascii="Times New Roman" w:eastAsia="Times New Roman" w:hAnsi="Times New Roman" w:cs="Times New Roman"/>
          <w:color w:val="002060"/>
          <w:sz w:val="28"/>
          <w:lang w:val="en-US"/>
        </w:rPr>
      </w:pPr>
    </w:p>
    <w:p w:rsidR="00BE3E50" w:rsidRDefault="00BE3E50" w:rsidP="00655021">
      <w:pPr>
        <w:pStyle w:val="a4"/>
        <w:tabs>
          <w:tab w:val="left" w:pos="426"/>
        </w:tabs>
        <w:spacing w:before="360" w:line="276" w:lineRule="auto"/>
        <w:jc w:val="center"/>
        <w:rPr>
          <w:rFonts w:ascii="Times New Roman" w:eastAsia="Times New Roman" w:hAnsi="Times New Roman" w:cs="Times New Roman"/>
          <w:color w:val="002060"/>
          <w:sz w:val="28"/>
          <w:lang w:val="en-US"/>
        </w:rPr>
      </w:pPr>
    </w:p>
    <w:p w:rsidR="00BE3E50" w:rsidRPr="00BE3E50" w:rsidRDefault="00BE3E50" w:rsidP="00655021">
      <w:pPr>
        <w:pStyle w:val="a4"/>
        <w:tabs>
          <w:tab w:val="left" w:pos="426"/>
        </w:tabs>
        <w:spacing w:before="360" w:line="276" w:lineRule="auto"/>
        <w:jc w:val="center"/>
        <w:rPr>
          <w:rFonts w:ascii="Times New Roman" w:eastAsia="Times New Roman" w:hAnsi="Times New Roman" w:cs="Times New Roman"/>
          <w:color w:val="002060"/>
          <w:sz w:val="28"/>
          <w:lang w:val="en-US"/>
        </w:rPr>
      </w:pPr>
    </w:p>
    <w:p w:rsidR="00F64E54" w:rsidRDefault="00F64E54" w:rsidP="00655021">
      <w:pPr>
        <w:pStyle w:val="Bodytext0"/>
        <w:shd w:val="clear" w:color="auto" w:fill="auto"/>
        <w:tabs>
          <w:tab w:val="left" w:pos="1449"/>
        </w:tabs>
        <w:spacing w:before="0" w:line="276" w:lineRule="auto"/>
        <w:ind w:left="426" w:firstLine="0"/>
        <w:jc w:val="center"/>
        <w:rPr>
          <w:b/>
          <w:color w:val="002060"/>
          <w:sz w:val="44"/>
        </w:rPr>
      </w:pPr>
    </w:p>
    <w:p w:rsidR="00F64E54" w:rsidRDefault="00F64E54" w:rsidP="00655021">
      <w:pPr>
        <w:pStyle w:val="Bodytext0"/>
        <w:shd w:val="clear" w:color="auto" w:fill="auto"/>
        <w:tabs>
          <w:tab w:val="left" w:pos="1449"/>
        </w:tabs>
        <w:spacing w:before="0" w:line="276" w:lineRule="auto"/>
        <w:ind w:left="426" w:firstLine="0"/>
        <w:jc w:val="center"/>
        <w:rPr>
          <w:b/>
          <w:color w:val="002060"/>
          <w:sz w:val="44"/>
        </w:rPr>
      </w:pPr>
    </w:p>
    <w:p w:rsidR="00F64E54" w:rsidRDefault="00F64E54" w:rsidP="00655021">
      <w:pPr>
        <w:pStyle w:val="Bodytext0"/>
        <w:shd w:val="clear" w:color="auto" w:fill="auto"/>
        <w:tabs>
          <w:tab w:val="left" w:pos="1449"/>
        </w:tabs>
        <w:spacing w:before="0" w:line="276" w:lineRule="auto"/>
        <w:ind w:left="426" w:firstLine="0"/>
        <w:jc w:val="center"/>
        <w:rPr>
          <w:b/>
          <w:color w:val="002060"/>
          <w:sz w:val="44"/>
        </w:rPr>
      </w:pPr>
    </w:p>
    <w:p w:rsidR="00F64E54" w:rsidRDefault="00F64E54" w:rsidP="00655021">
      <w:pPr>
        <w:pStyle w:val="Bodytext0"/>
        <w:shd w:val="clear" w:color="auto" w:fill="auto"/>
        <w:tabs>
          <w:tab w:val="left" w:pos="1449"/>
        </w:tabs>
        <w:spacing w:before="0" w:line="276" w:lineRule="auto"/>
        <w:ind w:left="426" w:firstLine="0"/>
        <w:jc w:val="center"/>
        <w:rPr>
          <w:b/>
          <w:color w:val="002060"/>
          <w:sz w:val="44"/>
        </w:rPr>
      </w:pPr>
    </w:p>
    <w:p w:rsidR="00F64E54" w:rsidRDefault="00F64E54" w:rsidP="00655021">
      <w:pPr>
        <w:pStyle w:val="Bodytext0"/>
        <w:shd w:val="clear" w:color="auto" w:fill="auto"/>
        <w:tabs>
          <w:tab w:val="left" w:pos="1449"/>
        </w:tabs>
        <w:spacing w:before="0" w:line="276" w:lineRule="auto"/>
        <w:ind w:left="426" w:firstLine="0"/>
        <w:jc w:val="center"/>
        <w:rPr>
          <w:b/>
          <w:color w:val="002060"/>
          <w:sz w:val="44"/>
        </w:rPr>
      </w:pPr>
    </w:p>
    <w:p w:rsidR="00F64E54" w:rsidRDefault="00F64E54" w:rsidP="00655021">
      <w:pPr>
        <w:pStyle w:val="Bodytext0"/>
        <w:shd w:val="clear" w:color="auto" w:fill="auto"/>
        <w:tabs>
          <w:tab w:val="left" w:pos="1449"/>
        </w:tabs>
        <w:spacing w:before="0" w:line="276" w:lineRule="auto"/>
        <w:ind w:left="426" w:firstLine="0"/>
        <w:jc w:val="center"/>
        <w:rPr>
          <w:b/>
          <w:color w:val="002060"/>
          <w:sz w:val="44"/>
        </w:rPr>
      </w:pPr>
    </w:p>
    <w:p w:rsidR="00F64E54" w:rsidRPr="00ED5678" w:rsidRDefault="00F64E54" w:rsidP="00655021">
      <w:pPr>
        <w:pStyle w:val="Bodytext0"/>
        <w:shd w:val="clear" w:color="auto" w:fill="auto"/>
        <w:tabs>
          <w:tab w:val="left" w:pos="1449"/>
        </w:tabs>
        <w:spacing w:before="0" w:line="276" w:lineRule="auto"/>
        <w:ind w:left="426" w:firstLine="0"/>
        <w:jc w:val="center"/>
        <w:rPr>
          <w:b/>
          <w:color w:val="FF0000"/>
          <w:sz w:val="44"/>
        </w:rPr>
      </w:pPr>
      <w:r w:rsidRPr="00ED5678">
        <w:rPr>
          <w:b/>
          <w:color w:val="FF0000"/>
          <w:sz w:val="44"/>
        </w:rPr>
        <w:lastRenderedPageBreak/>
        <w:t>Структура методической работы</w:t>
      </w:r>
    </w:p>
    <w:p w:rsidR="00BE3E50" w:rsidRDefault="00BE3E50">
      <w:pPr>
        <w:rPr>
          <w:rFonts w:ascii="Times New Roman" w:eastAsia="Times New Roman" w:hAnsi="Times New Roman" w:cs="Times New Roman"/>
          <w:b/>
          <w:color w:val="002060"/>
          <w:sz w:val="44"/>
          <w:szCs w:val="50"/>
        </w:rPr>
      </w:pPr>
    </w:p>
    <w:p w:rsidR="00F64E54" w:rsidRPr="00BE3E50" w:rsidRDefault="00064092" w:rsidP="00655021">
      <w:pPr>
        <w:pStyle w:val="Bodytext0"/>
        <w:shd w:val="clear" w:color="auto" w:fill="auto"/>
        <w:tabs>
          <w:tab w:val="left" w:pos="1449"/>
        </w:tabs>
        <w:spacing w:before="0" w:line="276" w:lineRule="auto"/>
        <w:ind w:left="426" w:firstLine="0"/>
        <w:jc w:val="center"/>
        <w:rPr>
          <w:b/>
          <w:color w:val="002060"/>
          <w:sz w:val="44"/>
          <w:lang w:val="en-US"/>
        </w:rPr>
      </w:pPr>
      <w:r>
        <w:rPr>
          <w:b/>
          <w:noProof/>
          <w:color w:val="002060"/>
          <w:sz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352pt;margin-top:219.2pt;width:82.4pt;height:196.9pt;z-index:-251643904" o:connectortype="straight" strokecolor="red" strokeweight="1.5pt">
            <v:stroke endarrow="block"/>
          </v:shape>
        </w:pict>
      </w:r>
      <w:r>
        <w:rPr>
          <w:b/>
          <w:noProof/>
          <w:color w:val="002060"/>
          <w:sz w:val="44"/>
        </w:rPr>
        <w:pict>
          <v:shape id="_x0000_s1037" type="#_x0000_t32" style="position:absolute;left:0;text-align:left;margin-left:380.6pt;margin-top:219.2pt;width:19.1pt;height:42.95pt;z-index:251668480" o:connectortype="straight" strokecolor="red" strokeweight="1.5pt">
            <v:stroke endarrow="block"/>
          </v:shape>
        </w:pict>
      </w:r>
      <w:r>
        <w:rPr>
          <w:b/>
          <w:noProof/>
          <w:color w:val="002060"/>
          <w:sz w:val="44"/>
        </w:rPr>
        <w:pict>
          <v:shape id="_x0000_s1040" type="#_x0000_t32" style="position:absolute;left:0;text-align:left;margin-left:71.8pt;margin-top:219.2pt;width:79.8pt;height:192.55pt;flip:x;z-index:-251644928" o:connectortype="straight" strokecolor="red" strokeweight="1.5pt">
            <v:stroke endarrow="block"/>
          </v:shape>
        </w:pict>
      </w:r>
      <w:r>
        <w:rPr>
          <w:b/>
          <w:noProof/>
          <w:color w:val="002060"/>
          <w:sz w:val="44"/>
        </w:rPr>
        <w:pict>
          <v:shape id="_x0000_s1036" type="#_x0000_t32" style="position:absolute;left:0;text-align:left;margin-left:103pt;margin-top:219.2pt;width:17.35pt;height:42.95pt;flip:x;z-index:251667456" o:connectortype="straight" strokecolor="red" strokeweight="1.5pt">
            <v:stroke endarrow="block"/>
          </v:shape>
        </w:pict>
      </w:r>
      <w:r>
        <w:rPr>
          <w:b/>
          <w:noProof/>
          <w:color w:val="002060"/>
          <w:sz w:val="44"/>
        </w:rPr>
        <w:pict>
          <v:shape id="_x0000_s1043" type="#_x0000_t32" style="position:absolute;left:0;text-align:left;margin-left:258.3pt;margin-top:219.2pt;width:4.35pt;height:325.3pt;z-index:251673600" o:connectortype="straight" strokecolor="red" strokeweight="1.5pt">
            <v:stroke endarrow="block"/>
          </v:shape>
        </w:pict>
      </w:r>
      <w:r>
        <w:rPr>
          <w:b/>
          <w:noProof/>
          <w:color w:val="002060"/>
          <w:sz w:val="44"/>
        </w:rPr>
        <w:pict>
          <v:rect id="_x0000_s1028" style="position:absolute;left:0;text-align:left;margin-left:87.4pt;margin-top:121.65pt;width:379.95pt;height:97.55pt;z-index:251659264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F64E54" w:rsidRPr="00F64E54" w:rsidRDefault="00F64E54" w:rsidP="00F64E54">
                  <w:pPr>
                    <w:jc w:val="center"/>
                    <w:rPr>
                      <w:rFonts w:ascii="Times New Roman" w:hAnsi="Times New Roman" w:cs="Times New Roman"/>
                      <w:color w:val="0000FF"/>
                      <w:sz w:val="44"/>
                    </w:rPr>
                  </w:pPr>
                  <w:r w:rsidRPr="00F64E54">
                    <w:rPr>
                      <w:rFonts w:ascii="Times New Roman" w:hAnsi="Times New Roman" w:cs="Times New Roman"/>
                      <w:color w:val="0000FF"/>
                      <w:sz w:val="44"/>
                    </w:rPr>
                    <w:t>Методический совет школы</w:t>
                  </w:r>
                </w:p>
                <w:p w:rsidR="00F64E54" w:rsidRDefault="001C5424" w:rsidP="00F64E54">
                  <w:pPr>
                    <w:jc w:val="center"/>
                    <w:rPr>
                      <w:rFonts w:ascii="Times New Roman" w:hAnsi="Times New Roman" w:cs="Times New Roman"/>
                      <w:color w:val="0000FF"/>
                      <w:sz w:val="44"/>
                    </w:rPr>
                  </w:pPr>
                  <w:r>
                    <w:rPr>
                      <w:rFonts w:ascii="Times New Roman" w:hAnsi="Times New Roman" w:cs="Times New Roman"/>
                      <w:color w:val="0000FF"/>
                      <w:sz w:val="44"/>
                    </w:rPr>
                    <w:t>ЗДУВР</w:t>
                  </w:r>
                  <w:r w:rsidR="00F64E54" w:rsidRPr="00F64E54">
                    <w:rPr>
                      <w:rFonts w:ascii="Times New Roman" w:hAnsi="Times New Roman" w:cs="Times New Roman"/>
                      <w:color w:val="0000FF"/>
                      <w:sz w:val="44"/>
                    </w:rPr>
                    <w:t xml:space="preserve"> Ховалыг Ч. О.</w:t>
                  </w:r>
                </w:p>
                <w:p w:rsidR="001C5424" w:rsidRPr="00F64E54" w:rsidRDefault="001C5424" w:rsidP="00F64E54">
                  <w:pPr>
                    <w:jc w:val="center"/>
                    <w:rPr>
                      <w:rFonts w:ascii="Times New Roman" w:hAnsi="Times New Roman" w:cs="Times New Roman"/>
                      <w:color w:val="0000FF"/>
                      <w:sz w:val="44"/>
                    </w:rPr>
                  </w:pPr>
                  <w:r>
                    <w:rPr>
                      <w:rFonts w:ascii="Times New Roman" w:hAnsi="Times New Roman" w:cs="Times New Roman"/>
                      <w:color w:val="0000FF"/>
                      <w:sz w:val="44"/>
                    </w:rPr>
                    <w:t>руководитель Монгуш Ч. В.</w:t>
                  </w:r>
                </w:p>
              </w:txbxContent>
            </v:textbox>
          </v:rect>
        </w:pict>
      </w:r>
      <w:r>
        <w:rPr>
          <w:b/>
          <w:noProof/>
          <w:color w:val="002060"/>
          <w:sz w:val="44"/>
        </w:rPr>
        <w:pict>
          <v:oval id="_x0000_s1034" style="position:absolute;left:0;text-align:left;margin-left:295.75pt;margin-top:262.15pt;width:231.6pt;height:137.05pt;z-index:25166540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34">
              <w:txbxContent>
                <w:p w:rsidR="00B317DB" w:rsidRDefault="00B317DB" w:rsidP="00B317DB">
                  <w:pPr>
                    <w:jc w:val="center"/>
                    <w:rPr>
                      <w:rFonts w:ascii="Times New Roman" w:hAnsi="Times New Roman" w:cs="Times New Roman"/>
                      <w:color w:val="0000FF"/>
                      <w:sz w:val="28"/>
                    </w:rPr>
                  </w:pPr>
                  <w:r w:rsidRPr="00B317DB"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>МО учителей</w:t>
                  </w:r>
                  <w:r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 xml:space="preserve"> математики, физики и информатики</w:t>
                  </w:r>
                  <w:r w:rsidRPr="00B317DB"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>«Интег</w:t>
                  </w:r>
                  <w:r w:rsidRPr="00B317DB"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>рал»</w:t>
                  </w:r>
                  <w:r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 xml:space="preserve">  </w:t>
                  </w:r>
                </w:p>
                <w:p w:rsidR="00B317DB" w:rsidRPr="00B317DB" w:rsidRDefault="00B317DB" w:rsidP="00B317DB">
                  <w:pPr>
                    <w:jc w:val="center"/>
                    <w:rPr>
                      <w:rFonts w:ascii="Times New Roman" w:hAnsi="Times New Roman" w:cs="Times New Roman"/>
                      <w:color w:val="0000FF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>Рук-ль: Хапык-оол Г. Н.</w:t>
                  </w:r>
                </w:p>
                <w:p w:rsidR="00B317DB" w:rsidRDefault="00B317DB"/>
              </w:txbxContent>
            </v:textbox>
          </v:oval>
        </w:pict>
      </w:r>
      <w:r>
        <w:rPr>
          <w:b/>
          <w:noProof/>
          <w:color w:val="002060"/>
          <w:sz w:val="44"/>
        </w:rPr>
        <w:pict>
          <v:oval id="_x0000_s1029" style="position:absolute;left:0;text-align:left;margin-left:-13.65pt;margin-top:262.15pt;width:231.6pt;height:137.05pt;z-index:25166028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B317DB" w:rsidRPr="00B317DB" w:rsidRDefault="00AB223A" w:rsidP="00B317DB">
                  <w:pPr>
                    <w:jc w:val="center"/>
                    <w:rPr>
                      <w:rFonts w:ascii="Times New Roman" w:hAnsi="Times New Roman" w:cs="Times New Roman"/>
                      <w:color w:val="0000FF"/>
                      <w:sz w:val="28"/>
                    </w:rPr>
                  </w:pPr>
                  <w:r w:rsidRPr="00B317DB"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>МО учителей</w:t>
                  </w:r>
                </w:p>
                <w:p w:rsidR="00AB223A" w:rsidRPr="00B317DB" w:rsidRDefault="00AB223A" w:rsidP="00B317DB">
                  <w:pPr>
                    <w:jc w:val="center"/>
                    <w:rPr>
                      <w:rFonts w:ascii="Times New Roman" w:hAnsi="Times New Roman" w:cs="Times New Roman"/>
                      <w:color w:val="0000FF"/>
                      <w:sz w:val="28"/>
                    </w:rPr>
                  </w:pPr>
                  <w:r w:rsidRPr="00B317DB"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>начальных классов «Бодарал»</w:t>
                  </w:r>
                  <w:r w:rsidR="00B317DB"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 xml:space="preserve">  Р</w:t>
                  </w:r>
                  <w:r w:rsidRPr="00B317DB"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>уководитель: Бавыын-оол А. А.</w:t>
                  </w:r>
                </w:p>
              </w:txbxContent>
            </v:textbox>
          </v:oval>
        </w:pict>
      </w:r>
      <w:r>
        <w:rPr>
          <w:b/>
          <w:noProof/>
          <w:color w:val="002060"/>
          <w:sz w:val="44"/>
        </w:rPr>
        <w:pict>
          <v:oval id="_x0000_s1033" style="position:absolute;left:0;text-align:left;margin-left:302.8pt;margin-top:416.1pt;width:231.6pt;height:152.7pt;z-index:25166438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B317DB" w:rsidRDefault="00B317DB" w:rsidP="00B317DB">
                  <w:pPr>
                    <w:jc w:val="center"/>
                    <w:rPr>
                      <w:rFonts w:ascii="Times New Roman" w:hAnsi="Times New Roman" w:cs="Times New Roman"/>
                      <w:color w:val="0000FF"/>
                      <w:sz w:val="28"/>
                    </w:rPr>
                  </w:pPr>
                  <w:r w:rsidRPr="00B317DB"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>МО учителей</w:t>
                  </w:r>
                </w:p>
                <w:p w:rsidR="00836343" w:rsidRPr="00B317DB" w:rsidRDefault="00836343" w:rsidP="00B317DB">
                  <w:pPr>
                    <w:jc w:val="center"/>
                    <w:rPr>
                      <w:rFonts w:ascii="Times New Roman" w:hAnsi="Times New Roman" w:cs="Times New Roman"/>
                      <w:color w:val="0000FF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>технологии, ИЗО, музыки, ОБЖ, физической культуры</w:t>
                  </w:r>
                </w:p>
                <w:p w:rsidR="00B317DB" w:rsidRDefault="00B317DB" w:rsidP="00B317DB">
                  <w:pPr>
                    <w:jc w:val="center"/>
                    <w:rPr>
                      <w:rFonts w:ascii="Times New Roman" w:hAnsi="Times New Roman" w:cs="Times New Roman"/>
                      <w:color w:val="0000FF"/>
                      <w:sz w:val="28"/>
                    </w:rPr>
                  </w:pPr>
                  <w:r w:rsidRPr="00B317DB"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>«</w:t>
                  </w:r>
                  <w:r w:rsidR="00836343"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>Хээлер</w:t>
                  </w:r>
                  <w:r w:rsidRPr="00B317DB"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>»</w:t>
                  </w:r>
                  <w:r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 xml:space="preserve">  Руководитель: </w:t>
                  </w:r>
                </w:p>
                <w:p w:rsidR="00B317DB" w:rsidRPr="00B317DB" w:rsidRDefault="00836343" w:rsidP="00B317DB">
                  <w:pPr>
                    <w:jc w:val="center"/>
                    <w:rPr>
                      <w:rFonts w:ascii="Times New Roman" w:hAnsi="Times New Roman" w:cs="Times New Roman"/>
                      <w:color w:val="0000FF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>Монгуш И. Х.</w:t>
                  </w:r>
                </w:p>
                <w:p w:rsidR="00B317DB" w:rsidRDefault="00B317DB"/>
              </w:txbxContent>
            </v:textbox>
          </v:oval>
        </w:pict>
      </w:r>
      <w:r>
        <w:rPr>
          <w:b/>
          <w:noProof/>
          <w:color w:val="002060"/>
          <w:sz w:val="44"/>
        </w:rPr>
        <w:pict>
          <v:oval id="_x0000_s1032" style="position:absolute;left:0;text-align:left;margin-left:-13.65pt;margin-top:411.75pt;width:231.6pt;height:152.7pt;z-index:25166336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B317DB" w:rsidRPr="00B317DB" w:rsidRDefault="00B317DB" w:rsidP="00B317DB">
                  <w:pPr>
                    <w:jc w:val="center"/>
                    <w:rPr>
                      <w:rFonts w:ascii="Times New Roman" w:hAnsi="Times New Roman" w:cs="Times New Roman"/>
                      <w:color w:val="0000FF"/>
                      <w:sz w:val="28"/>
                    </w:rPr>
                  </w:pPr>
                  <w:r w:rsidRPr="00B317DB"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>МО учителей</w:t>
                  </w:r>
                </w:p>
                <w:p w:rsidR="00B317DB" w:rsidRPr="00B317DB" w:rsidRDefault="00B317DB" w:rsidP="00B317DB">
                  <w:pPr>
                    <w:jc w:val="center"/>
                    <w:rPr>
                      <w:rFonts w:ascii="Times New Roman" w:hAnsi="Times New Roman" w:cs="Times New Roman"/>
                      <w:color w:val="0000FF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>русского языка и литературы</w:t>
                  </w:r>
                  <w:r w:rsidRPr="00B317DB"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 xml:space="preserve"> «</w:t>
                  </w:r>
                  <w:r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>Филолог</w:t>
                  </w:r>
                  <w:r w:rsidRPr="00B317DB"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>»</w:t>
                  </w:r>
                  <w:r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 xml:space="preserve">  Руководитель: Малбык-оол Р. К.</w:t>
                  </w:r>
                </w:p>
                <w:p w:rsidR="00B317DB" w:rsidRDefault="00B317DB"/>
              </w:txbxContent>
            </v:textbox>
          </v:oval>
        </w:pict>
      </w:r>
      <w:r>
        <w:rPr>
          <w:b/>
          <w:noProof/>
          <w:color w:val="002060"/>
          <w:sz w:val="44"/>
        </w:rPr>
        <w:pict>
          <v:oval id="_x0000_s1035" style="position:absolute;left:0;text-align:left;margin-left:141.2pt;margin-top:544.5pt;width:231.6pt;height:151.8pt;z-index:25166643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35">
              <w:txbxContent>
                <w:p w:rsidR="00B317DB" w:rsidRPr="00B317DB" w:rsidRDefault="00B317DB" w:rsidP="00B317DB">
                  <w:pPr>
                    <w:jc w:val="center"/>
                    <w:rPr>
                      <w:rFonts w:ascii="Times New Roman" w:hAnsi="Times New Roman" w:cs="Times New Roman"/>
                      <w:color w:val="0000FF"/>
                      <w:sz w:val="28"/>
                    </w:rPr>
                  </w:pPr>
                  <w:r w:rsidRPr="00B317DB"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>МО учителей</w:t>
                  </w:r>
                </w:p>
                <w:p w:rsidR="00192B19" w:rsidRDefault="00B317DB" w:rsidP="00B317DB">
                  <w:pPr>
                    <w:jc w:val="center"/>
                    <w:rPr>
                      <w:rFonts w:ascii="Times New Roman" w:hAnsi="Times New Roman" w:cs="Times New Roman"/>
                      <w:color w:val="0000FF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>истории, родного языка</w:t>
                  </w:r>
                  <w:r w:rsidR="00836343"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>,</w:t>
                  </w:r>
                  <w:r w:rsidR="00836343" w:rsidRPr="00836343"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 xml:space="preserve"> </w:t>
                  </w:r>
                  <w:r w:rsidR="00836343"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>биологии, географии и химии</w:t>
                  </w:r>
                  <w:r w:rsidRPr="00B317DB"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 xml:space="preserve"> «</w:t>
                  </w:r>
                  <w:r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>Буянныг</w:t>
                  </w:r>
                  <w:r w:rsidRPr="00B317DB"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>»</w:t>
                  </w:r>
                  <w:r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 xml:space="preserve">  Р</w:t>
                  </w:r>
                  <w:r w:rsidR="00192B19"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 xml:space="preserve">уководитель: </w:t>
                  </w:r>
                </w:p>
                <w:p w:rsidR="00B317DB" w:rsidRDefault="00836343" w:rsidP="00836343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FF"/>
                      <w:sz w:val="28"/>
                    </w:rPr>
                    <w:t>Хертек Ш. А.</w:t>
                  </w:r>
                </w:p>
              </w:txbxContent>
            </v:textbox>
          </v:oval>
        </w:pict>
      </w:r>
      <w:r>
        <w:rPr>
          <w:b/>
          <w:noProof/>
          <w:color w:val="002060"/>
          <w:sz w:val="44"/>
        </w:rPr>
        <w:pict>
          <v:shape id="_x0000_s1044" type="#_x0000_t32" style="position:absolute;left:0;text-align:left;margin-left:262.65pt;margin-top:92.15pt;width:0;height:29.5pt;z-index:251674624" o:connectortype="straight" strokecolor="red" strokeweight="1.5pt">
            <v:stroke endarrow="block"/>
          </v:shape>
        </w:pict>
      </w:r>
      <w:r>
        <w:rPr>
          <w:b/>
          <w:noProof/>
          <w:color w:val="002060"/>
          <w:sz w:val="44"/>
        </w:rPr>
        <w:pict>
          <v:roundrect id="_x0000_s1027" style="position:absolute;left:0;text-align:left;margin-left:145.55pt;margin-top:7.15pt;width:262.85pt;height:85pt;z-index:251658240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F64E54" w:rsidRPr="00F64E54" w:rsidRDefault="00F64E54" w:rsidP="00F64E54">
                  <w:pPr>
                    <w:jc w:val="center"/>
                    <w:rPr>
                      <w:rFonts w:ascii="Times New Roman" w:hAnsi="Times New Roman" w:cs="Times New Roman"/>
                      <w:color w:val="0000FF"/>
                      <w:sz w:val="44"/>
                    </w:rPr>
                  </w:pPr>
                  <w:r w:rsidRPr="00F64E54">
                    <w:rPr>
                      <w:rFonts w:ascii="Times New Roman" w:hAnsi="Times New Roman" w:cs="Times New Roman"/>
                      <w:color w:val="0000FF"/>
                      <w:sz w:val="44"/>
                    </w:rPr>
                    <w:t>Педагогический совет</w:t>
                  </w:r>
                </w:p>
                <w:p w:rsidR="00F64E54" w:rsidRPr="00F64E54" w:rsidRDefault="001C5424" w:rsidP="00F64E54">
                  <w:pPr>
                    <w:jc w:val="center"/>
                    <w:rPr>
                      <w:rFonts w:ascii="Times New Roman" w:hAnsi="Times New Roman" w:cs="Times New Roman"/>
                      <w:color w:val="0000FF"/>
                      <w:sz w:val="44"/>
                    </w:rPr>
                  </w:pPr>
                  <w:r>
                    <w:rPr>
                      <w:rFonts w:ascii="Times New Roman" w:hAnsi="Times New Roman" w:cs="Times New Roman"/>
                      <w:color w:val="0000FF"/>
                      <w:sz w:val="44"/>
                    </w:rPr>
                    <w:t>Айыр-оол С. К.</w:t>
                  </w:r>
                </w:p>
                <w:p w:rsidR="00F64E54" w:rsidRDefault="00F64E54"/>
              </w:txbxContent>
            </v:textbox>
          </v:roundrect>
        </w:pict>
      </w:r>
    </w:p>
    <w:sectPr w:rsidR="00F64E54" w:rsidRPr="00BE3E50" w:rsidSect="000E2DDA">
      <w:footerReference w:type="even" r:id="rId7"/>
      <w:type w:val="continuous"/>
      <w:pgSz w:w="11905" w:h="16837"/>
      <w:pgMar w:top="993" w:right="604" w:bottom="851" w:left="7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175" w:rsidRDefault="00274175" w:rsidP="00881A14">
      <w:r>
        <w:separator/>
      </w:r>
    </w:p>
  </w:endnote>
  <w:endnote w:type="continuationSeparator" w:id="1">
    <w:p w:rsidR="00274175" w:rsidRDefault="00274175" w:rsidP="00881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E50" w:rsidRDefault="00BE3E50">
    <w:pPr>
      <w:pStyle w:val="aa"/>
      <w:rPr>
        <w:lang w:val="en-US"/>
      </w:rPr>
    </w:pPr>
  </w:p>
  <w:p w:rsidR="00BE3E50" w:rsidRPr="00BE3E50" w:rsidRDefault="00BE3E50">
    <w:pPr>
      <w:pStyle w:val="a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175" w:rsidRDefault="00274175"/>
  </w:footnote>
  <w:footnote w:type="continuationSeparator" w:id="1">
    <w:p w:rsidR="00274175" w:rsidRDefault="0027417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A9602D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206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206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159E0105"/>
    <w:multiLevelType w:val="hybridMultilevel"/>
    <w:tmpl w:val="70F25E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80F3A"/>
    <w:multiLevelType w:val="hybridMultilevel"/>
    <w:tmpl w:val="40F684A8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34B123E4"/>
    <w:multiLevelType w:val="hybridMultilevel"/>
    <w:tmpl w:val="4BF8E6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34107F"/>
    <w:multiLevelType w:val="hybridMultilevel"/>
    <w:tmpl w:val="1FF441D6"/>
    <w:lvl w:ilvl="0" w:tplc="0419000D">
      <w:start w:val="1"/>
      <w:numFmt w:val="bullet"/>
      <w:lvlText w:val=""/>
      <w:lvlJc w:val="left"/>
      <w:pPr>
        <w:ind w:left="6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5">
    <w:nsid w:val="5C91624B"/>
    <w:multiLevelType w:val="multilevel"/>
    <w:tmpl w:val="211A30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2060"/>
        <w:spacing w:val="0"/>
        <w:w w:val="100"/>
        <w:position w:val="0"/>
        <w:sz w:val="32"/>
        <w:szCs w:val="50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2060"/>
        <w:spacing w:val="0"/>
        <w:w w:val="100"/>
        <w:position w:val="0"/>
        <w:sz w:val="32"/>
        <w:szCs w:val="50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2060"/>
        <w:spacing w:val="0"/>
        <w:w w:val="100"/>
        <w:position w:val="0"/>
        <w:sz w:val="32"/>
        <w:szCs w:val="5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133CDF"/>
    <w:multiLevelType w:val="hybridMultilevel"/>
    <w:tmpl w:val="03AE94D6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666C18D5"/>
    <w:multiLevelType w:val="hybridMultilevel"/>
    <w:tmpl w:val="571C50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5E5D61"/>
    <w:multiLevelType w:val="hybridMultilevel"/>
    <w:tmpl w:val="34CE52F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81A14"/>
    <w:rsid w:val="00046D79"/>
    <w:rsid w:val="00064092"/>
    <w:rsid w:val="000A24E4"/>
    <w:rsid w:val="000E2DDA"/>
    <w:rsid w:val="001660E9"/>
    <w:rsid w:val="00192B19"/>
    <w:rsid w:val="001C5424"/>
    <w:rsid w:val="001F20B5"/>
    <w:rsid w:val="00274175"/>
    <w:rsid w:val="002D1A88"/>
    <w:rsid w:val="002D7A77"/>
    <w:rsid w:val="00315DC6"/>
    <w:rsid w:val="003A4B72"/>
    <w:rsid w:val="004D352F"/>
    <w:rsid w:val="00556C55"/>
    <w:rsid w:val="005B6295"/>
    <w:rsid w:val="00646F67"/>
    <w:rsid w:val="00655021"/>
    <w:rsid w:val="00674DB2"/>
    <w:rsid w:val="006C7E55"/>
    <w:rsid w:val="00836343"/>
    <w:rsid w:val="00875855"/>
    <w:rsid w:val="00881A14"/>
    <w:rsid w:val="00900E6C"/>
    <w:rsid w:val="00A14A83"/>
    <w:rsid w:val="00A25A36"/>
    <w:rsid w:val="00A83B9B"/>
    <w:rsid w:val="00AB223A"/>
    <w:rsid w:val="00AC3831"/>
    <w:rsid w:val="00AD29D6"/>
    <w:rsid w:val="00B317DB"/>
    <w:rsid w:val="00B6418B"/>
    <w:rsid w:val="00BE3E50"/>
    <w:rsid w:val="00BE468C"/>
    <w:rsid w:val="00C32865"/>
    <w:rsid w:val="00C51516"/>
    <w:rsid w:val="00C84B10"/>
    <w:rsid w:val="00CB794E"/>
    <w:rsid w:val="00D22F64"/>
    <w:rsid w:val="00DA6040"/>
    <w:rsid w:val="00E545CC"/>
    <w:rsid w:val="00ED5678"/>
    <w:rsid w:val="00F21865"/>
    <w:rsid w:val="00F47E99"/>
    <w:rsid w:val="00F64E54"/>
    <w:rsid w:val="00FC7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663]" strokecolor="red"/>
    </o:shapedefaults>
    <o:shapelayout v:ext="edit">
      <o:idmap v:ext="edit" data="1"/>
      <o:rules v:ext="edit">
        <o:r id="V:Rule7" type="connector" idref="#_x0000_s1044"/>
        <o:r id="V:Rule8" type="connector" idref="#_x0000_s1040"/>
        <o:r id="V:Rule9" type="connector" idref="#_x0000_s1037"/>
        <o:r id="V:Rule10" type="connector" idref="#_x0000_s1042"/>
        <o:r id="V:Rule11" type="connector" idref="#_x0000_s1036"/>
        <o:r id="V:Rule12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1A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1A14"/>
    <w:rPr>
      <w:color w:val="0066CC"/>
      <w:u w:val="single"/>
    </w:rPr>
  </w:style>
  <w:style w:type="character" w:customStyle="1" w:styleId="Bodytext">
    <w:name w:val="Body text_"/>
    <w:basedOn w:val="a0"/>
    <w:link w:val="Bodytext0"/>
    <w:rsid w:val="00881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0"/>
      <w:szCs w:val="50"/>
    </w:rPr>
  </w:style>
  <w:style w:type="character" w:customStyle="1" w:styleId="Bodytext2">
    <w:name w:val="Body text (2)_"/>
    <w:basedOn w:val="a0"/>
    <w:link w:val="Bodytext20"/>
    <w:rsid w:val="00881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60"/>
      <w:sz w:val="20"/>
      <w:szCs w:val="20"/>
    </w:rPr>
  </w:style>
  <w:style w:type="character" w:customStyle="1" w:styleId="Bodytext225ptNotBoldScaling100">
    <w:name w:val="Body text (2) + 25 pt;Not Bold;Scaling 100%"/>
    <w:basedOn w:val="Bodytext2"/>
    <w:rsid w:val="00881A14"/>
    <w:rPr>
      <w:b/>
      <w:bCs/>
      <w:spacing w:val="0"/>
      <w:w w:val="100"/>
      <w:sz w:val="50"/>
      <w:szCs w:val="50"/>
    </w:rPr>
  </w:style>
  <w:style w:type="character" w:customStyle="1" w:styleId="Bodytext2Spacing-1pt">
    <w:name w:val="Body text (2) + Spacing -1 pt"/>
    <w:basedOn w:val="Bodytext2"/>
    <w:rsid w:val="00881A14"/>
    <w:rPr>
      <w:spacing w:val="-20"/>
    </w:rPr>
  </w:style>
  <w:style w:type="character" w:customStyle="1" w:styleId="BodytextSpacing-2pt">
    <w:name w:val="Body text + Spacing -2 pt"/>
    <w:basedOn w:val="Bodytext"/>
    <w:rsid w:val="00881A14"/>
    <w:rPr>
      <w:spacing w:val="-40"/>
    </w:rPr>
  </w:style>
  <w:style w:type="character" w:customStyle="1" w:styleId="Bodytext3">
    <w:name w:val="Body text (3)_"/>
    <w:basedOn w:val="a0"/>
    <w:link w:val="Bodytext30"/>
    <w:rsid w:val="00881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60"/>
      <w:sz w:val="20"/>
      <w:szCs w:val="20"/>
    </w:rPr>
  </w:style>
  <w:style w:type="character" w:customStyle="1" w:styleId="Bodytext325ptNotBoldScaling100">
    <w:name w:val="Body text (3) + 25 pt;Not Bold;Scaling 100%"/>
    <w:basedOn w:val="Bodytext3"/>
    <w:rsid w:val="00881A14"/>
    <w:rPr>
      <w:b/>
      <w:bCs/>
      <w:spacing w:val="0"/>
      <w:w w:val="100"/>
      <w:sz w:val="50"/>
      <w:szCs w:val="50"/>
    </w:rPr>
  </w:style>
  <w:style w:type="character" w:customStyle="1" w:styleId="Bodytext4">
    <w:name w:val="Body text (4)_"/>
    <w:basedOn w:val="a0"/>
    <w:link w:val="Bodytext40"/>
    <w:rsid w:val="00881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Heading1">
    <w:name w:val="Heading #1_"/>
    <w:basedOn w:val="a0"/>
    <w:link w:val="Heading10"/>
    <w:rsid w:val="00881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0"/>
      <w:szCs w:val="50"/>
    </w:rPr>
  </w:style>
  <w:style w:type="paragraph" w:customStyle="1" w:styleId="Bodytext0">
    <w:name w:val="Body text"/>
    <w:basedOn w:val="a"/>
    <w:link w:val="Bodytext"/>
    <w:rsid w:val="00881A14"/>
    <w:pPr>
      <w:shd w:val="clear" w:color="auto" w:fill="FFFFFF"/>
      <w:spacing w:before="240" w:line="595" w:lineRule="exact"/>
      <w:ind w:hanging="420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Bodytext20">
    <w:name w:val="Body text (2)"/>
    <w:basedOn w:val="a"/>
    <w:link w:val="Bodytext2"/>
    <w:rsid w:val="00881A14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w w:val="60"/>
      <w:sz w:val="20"/>
      <w:szCs w:val="20"/>
    </w:rPr>
  </w:style>
  <w:style w:type="paragraph" w:customStyle="1" w:styleId="Bodytext30">
    <w:name w:val="Body text (3)"/>
    <w:basedOn w:val="a"/>
    <w:link w:val="Bodytext3"/>
    <w:rsid w:val="00881A14"/>
    <w:pPr>
      <w:shd w:val="clear" w:color="auto" w:fill="FFFFFF"/>
      <w:spacing w:before="360" w:after="180" w:line="202" w:lineRule="exact"/>
      <w:jc w:val="both"/>
    </w:pPr>
    <w:rPr>
      <w:rFonts w:ascii="Times New Roman" w:eastAsia="Times New Roman" w:hAnsi="Times New Roman" w:cs="Times New Roman"/>
      <w:b/>
      <w:bCs/>
      <w:w w:val="60"/>
      <w:sz w:val="20"/>
      <w:szCs w:val="20"/>
    </w:rPr>
  </w:style>
  <w:style w:type="paragraph" w:customStyle="1" w:styleId="Bodytext40">
    <w:name w:val="Body text (4)"/>
    <w:basedOn w:val="a"/>
    <w:link w:val="Bodytext4"/>
    <w:rsid w:val="00881A14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10">
    <w:name w:val="Heading #1"/>
    <w:basedOn w:val="a"/>
    <w:link w:val="Heading1"/>
    <w:rsid w:val="00881A14"/>
    <w:pPr>
      <w:shd w:val="clear" w:color="auto" w:fill="FFFFFF"/>
      <w:spacing w:after="240" w:line="600" w:lineRule="exact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styleId="a4">
    <w:name w:val="List Paragraph"/>
    <w:basedOn w:val="a"/>
    <w:uiPriority w:val="34"/>
    <w:qFormat/>
    <w:rsid w:val="000E2DDA"/>
    <w:pPr>
      <w:ind w:left="720"/>
      <w:contextualSpacing/>
    </w:pPr>
  </w:style>
  <w:style w:type="table" w:styleId="a5">
    <w:name w:val="Table Grid"/>
    <w:basedOn w:val="a1"/>
    <w:uiPriority w:val="59"/>
    <w:rsid w:val="00A83B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00E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E6C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E3E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E3E50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BE3E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E3E5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Долаана</dc:creator>
  <cp:lastModifiedBy>Долаана</cp:lastModifiedBy>
  <cp:revision>22</cp:revision>
  <cp:lastPrinted>2019-12-02T17:21:00Z</cp:lastPrinted>
  <dcterms:created xsi:type="dcterms:W3CDTF">2018-01-09T15:18:00Z</dcterms:created>
  <dcterms:modified xsi:type="dcterms:W3CDTF">2020-05-25T12:34:00Z</dcterms:modified>
</cp:coreProperties>
</file>