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A7" w:rsidRPr="007512DB" w:rsidRDefault="00A152A7" w:rsidP="004B2A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2DB">
        <w:rPr>
          <w:rFonts w:ascii="Times New Roman" w:hAnsi="Times New Roman" w:cs="Times New Roman"/>
          <w:b/>
          <w:sz w:val="24"/>
          <w:szCs w:val="24"/>
        </w:rPr>
        <w:t xml:space="preserve">Формы мониторинга реализации мероприятий по созданию и функционированию центров образования </w:t>
      </w:r>
      <w:proofErr w:type="spellStart"/>
      <w:proofErr w:type="gramStart"/>
      <w:r w:rsidRPr="007512DB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7512DB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1. Форма мониторинга мероприятия </w:t>
      </w:r>
      <w:r w:rsidRPr="00BC57C3">
        <w:rPr>
          <w:rFonts w:ascii="Times New Roman" w:hAnsi="Times New Roman" w:cs="Times New Roman"/>
          <w:b/>
          <w:sz w:val="24"/>
          <w:szCs w:val="24"/>
        </w:rPr>
        <w:t xml:space="preserve">«Объявлены закупки товаров, работ, услуг для создания Центров «Точки роста» </w:t>
      </w:r>
      <w:r w:rsidRPr="00BC57C3">
        <w:rPr>
          <w:rFonts w:ascii="Times New Roman" w:hAnsi="Times New Roman" w:cs="Times New Roman"/>
          <w:sz w:val="24"/>
          <w:szCs w:val="24"/>
        </w:rPr>
        <w:t>(пункт 4 дорожной карты).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>Мониторинг выполнения мероприятия оформляется в виде реестра извещений о проведении закупок в рамках реализации мероприятия (Приложение 1 к настоящим формам).</w:t>
      </w:r>
      <w:bookmarkStart w:id="0" w:name="_GoBack"/>
      <w:bookmarkEnd w:id="0"/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2. Форма мониторинга мероприятия </w:t>
      </w:r>
      <w:r w:rsidRPr="007512DB">
        <w:rPr>
          <w:rFonts w:ascii="Times New Roman" w:hAnsi="Times New Roman" w:cs="Times New Roman"/>
          <w:b/>
          <w:sz w:val="24"/>
          <w:szCs w:val="24"/>
        </w:rPr>
        <w:t xml:space="preserve">«Информационная справка об общеобразовательных организациях, на базе которых создаются Центры «Точка роста» </w:t>
      </w:r>
      <w:r w:rsidRPr="007512DB">
        <w:rPr>
          <w:rFonts w:ascii="Times New Roman" w:hAnsi="Times New Roman" w:cs="Times New Roman"/>
          <w:sz w:val="24"/>
          <w:szCs w:val="24"/>
        </w:rPr>
        <w:t>(пункт 5 дорожной карты).</w:t>
      </w:r>
    </w:p>
    <w:p w:rsidR="00A152A7" w:rsidRPr="007512DB" w:rsidRDefault="00A152A7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>Таблица 1.</w:t>
      </w:r>
    </w:p>
    <w:p w:rsidR="00A152A7" w:rsidRPr="007512DB" w:rsidRDefault="00A152A7" w:rsidP="004B2A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>Информационная справка об общеобразовательной организации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504"/>
        <w:gridCol w:w="4677"/>
      </w:tblGrid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677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айыраканский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общеобразовательной организации</w:t>
            </w:r>
          </w:p>
          <w:p w:rsidR="004B2A46" w:rsidRPr="007512DB" w:rsidRDefault="004B2A46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айыракан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ул.Кускелдей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дом 12.</w:t>
            </w:r>
          </w:p>
        </w:tc>
      </w:tr>
      <w:tr w:rsidR="00A152A7" w:rsidRPr="007512DB" w:rsidTr="005F1147">
        <w:trPr>
          <w:trHeight w:val="1510"/>
        </w:trPr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04" w:type="dxa"/>
          </w:tcPr>
          <w:p w:rsidR="00747CE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4677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Айыр-оол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Солангы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Коковна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" w:history="1">
              <w:r w:rsidRPr="007512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solangyayyrool@mail.ru</w:t>
              </w:r>
            </w:hyperlink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, тел.89235429764 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центра образования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677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Лия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Дас-ооловна-ЗДУВР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7512D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irgitlia@mail.ru</w:t>
              </w:r>
            </w:hyperlink>
            <w:r w:rsidRPr="007512DB">
              <w:rPr>
                <w:rFonts w:ascii="Helvetica" w:hAnsi="Helvetica" w:cs="Helvetica"/>
                <w:color w:val="87898F"/>
                <w:sz w:val="24"/>
                <w:szCs w:val="24"/>
                <w:shd w:val="clear" w:color="auto" w:fill="FFFFFF"/>
              </w:rPr>
              <w:t xml:space="preserve"> , </w:t>
            </w: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тел.89233816433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  <w:p w:rsidR="004B2A46" w:rsidRPr="007512DB" w:rsidRDefault="004B2A46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152A7" w:rsidRPr="007512DB" w:rsidRDefault="000056F4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152A7" w:rsidRPr="007512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https://school-hayurakan.rtyva.ru/</w:t>
              </w:r>
            </w:hyperlink>
            <w:r w:rsidR="00A152A7"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рабочих программ по учебным предметам, реализуемых на базе центра образования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677" w:type="dxa"/>
          </w:tcPr>
          <w:p w:rsidR="00A152A7" w:rsidRPr="007512DB" w:rsidRDefault="005F114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  <w:r w:rsidR="004B2A46"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</w:t>
            </w:r>
            <w:r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абочая программа по биологии</w:t>
            </w:r>
          </w:p>
          <w:p w:rsidR="005F1147" w:rsidRPr="007512DB" w:rsidRDefault="005F114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</w:t>
            </w:r>
            <w:r w:rsidR="004B2A46"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абочая программа по химии</w:t>
            </w:r>
          </w:p>
          <w:p w:rsidR="005F1147" w:rsidRPr="007512DB" w:rsidRDefault="005F114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</w:t>
            </w:r>
            <w:r w:rsidR="004B2A46"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абочая программа по информатике</w:t>
            </w:r>
            <w:r w:rsidR="004B2A46" w:rsidRPr="007512D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5F1147" w:rsidRPr="007512DB" w:rsidRDefault="005F114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4. Рабочая программа по ОБЖ</w:t>
            </w:r>
            <w:r w:rsidR="004B2A46" w:rsidRPr="00751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147" w:rsidRPr="007512DB" w:rsidRDefault="005F114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5. Рабочая программа по физике.</w:t>
            </w:r>
          </w:p>
          <w:p w:rsidR="004B2A46" w:rsidRPr="007512DB" w:rsidRDefault="004B2A46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6. Рабочая программа по технологии.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дополнительных общеобразовательных программ технической и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направленностей, реализуемых с использованием средств обучения и воспитания центра образования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естественно-научной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677" w:type="dxa"/>
          </w:tcPr>
          <w:p w:rsidR="004B2A46" w:rsidRPr="007512DB" w:rsidRDefault="004B2A46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дополнительного образования «Волшебный объектив» </w:t>
            </w:r>
          </w:p>
          <w:p w:rsidR="004B2A46" w:rsidRPr="007512DB" w:rsidRDefault="004B2A46" w:rsidP="004B2A46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677" w:type="dxa"/>
          </w:tcPr>
          <w:p w:rsidR="004B2A46" w:rsidRPr="007512DB" w:rsidRDefault="004B2A46" w:rsidP="004B2A4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Рабочая программа внеурочной деятельности «Робототехника и конструирование» 5-7кл.</w:t>
            </w:r>
          </w:p>
          <w:p w:rsidR="004B2A46" w:rsidRPr="007512DB" w:rsidRDefault="004B2A46" w:rsidP="004B2A4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Рабочая программа внеурочной деятельности «Информатика»</w:t>
            </w:r>
          </w:p>
          <w:p w:rsidR="004B2A46" w:rsidRPr="007512DB" w:rsidRDefault="004B2A46" w:rsidP="004B2A4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внеурочной деятельности «Покоряем небо»  </w:t>
            </w:r>
          </w:p>
          <w:p w:rsidR="004B2A46" w:rsidRPr="007512DB" w:rsidRDefault="004B2A46" w:rsidP="004B2A46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9-11классы.</w:t>
            </w:r>
          </w:p>
          <w:p w:rsidR="00A152A7" w:rsidRPr="007512DB" w:rsidRDefault="004B2A46" w:rsidP="004B2A4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внеурочной деятельности </w:t>
            </w:r>
            <w:r w:rsidR="00A152A7"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677" w:type="dxa"/>
          </w:tcPr>
          <w:p w:rsidR="00A152A7" w:rsidRPr="007512DB" w:rsidRDefault="000056F4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52A7" w:rsidRPr="007512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https://school-hayurakan.rtyva.ru/?page_id=4688</w:t>
              </w:r>
            </w:hyperlink>
            <w:r w:rsidR="00A152A7"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2A7" w:rsidRPr="007512DB" w:rsidTr="005F1147">
        <w:tc>
          <w:tcPr>
            <w:tcW w:w="566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04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реализующих образовательные программы на базе центра образования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677" w:type="dxa"/>
          </w:tcPr>
          <w:p w:rsidR="00A152A7" w:rsidRPr="007512DB" w:rsidRDefault="00A152A7" w:rsidP="004B2A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7 педагогов</w:t>
            </w:r>
          </w:p>
        </w:tc>
      </w:tr>
    </w:tbl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3. Форма мониторинга мероприятия </w:t>
      </w:r>
      <w:r w:rsidRPr="00BC57C3">
        <w:rPr>
          <w:rFonts w:ascii="Times New Roman" w:hAnsi="Times New Roman" w:cs="Times New Roman"/>
          <w:b/>
          <w:sz w:val="24"/>
          <w:szCs w:val="24"/>
        </w:rPr>
        <w:t>«Реестр документов, подтверждающих приемку материальных ценностей и услуг в рамках создания Центров «Точка роста»</w:t>
      </w:r>
      <w:r w:rsidRPr="00BC57C3">
        <w:rPr>
          <w:rFonts w:ascii="Times New Roman" w:hAnsi="Times New Roman" w:cs="Times New Roman"/>
          <w:sz w:val="24"/>
          <w:szCs w:val="24"/>
        </w:rPr>
        <w:t xml:space="preserve"> (пункт 6 дорожной карты)</w:t>
      </w:r>
      <w:r w:rsidRPr="00BC57C3">
        <w:rPr>
          <w:rFonts w:ascii="Times New Roman" w:hAnsi="Times New Roman" w:cs="Times New Roman"/>
          <w:b/>
          <w:sz w:val="24"/>
          <w:szCs w:val="24"/>
        </w:rPr>
        <w:t>.</w:t>
      </w: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>Мониторинг выполнения мероприятия оформляется в виде реестра документов, подтверждающих приемку материальных ценностей и услуг в рамках реализации мероприятия (Приложение 2 к настоящим формам).</w:t>
      </w:r>
    </w:p>
    <w:p w:rsidR="004B2A46" w:rsidRPr="00BC57C3" w:rsidRDefault="004B2A46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4. Форма мониторинга мероприятия </w:t>
      </w:r>
      <w:r w:rsidRPr="00BC57C3">
        <w:rPr>
          <w:rFonts w:ascii="Times New Roman" w:hAnsi="Times New Roman" w:cs="Times New Roman"/>
          <w:b/>
          <w:sz w:val="24"/>
          <w:szCs w:val="24"/>
        </w:rPr>
        <w:t xml:space="preserve">«Проведен </w:t>
      </w:r>
      <w:proofErr w:type="spellStart"/>
      <w:r w:rsidRPr="00BC57C3">
        <w:rPr>
          <w:rFonts w:ascii="Times New Roman" w:hAnsi="Times New Roman" w:cs="Times New Roman"/>
          <w:b/>
          <w:sz w:val="24"/>
          <w:szCs w:val="24"/>
        </w:rPr>
        <w:t>фотомониторинг</w:t>
      </w:r>
      <w:proofErr w:type="spellEnd"/>
      <w:r w:rsidRPr="00BC57C3">
        <w:rPr>
          <w:rFonts w:ascii="Times New Roman" w:hAnsi="Times New Roman" w:cs="Times New Roman"/>
          <w:b/>
          <w:sz w:val="24"/>
          <w:szCs w:val="24"/>
        </w:rPr>
        <w:t xml:space="preserve"> по приведению площадок Центров «Точка роста» в соответствие с методическими рекомендациями </w:t>
      </w:r>
      <w:proofErr w:type="spellStart"/>
      <w:r w:rsidRPr="00BC57C3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BC57C3">
        <w:rPr>
          <w:rFonts w:ascii="Times New Roman" w:hAnsi="Times New Roman" w:cs="Times New Roman"/>
          <w:b/>
          <w:sz w:val="24"/>
          <w:szCs w:val="24"/>
        </w:rPr>
        <w:t xml:space="preserve"> России»</w:t>
      </w:r>
      <w:r w:rsidRPr="00BC57C3">
        <w:rPr>
          <w:rFonts w:ascii="Times New Roman" w:hAnsi="Times New Roman" w:cs="Times New Roman"/>
          <w:sz w:val="24"/>
          <w:szCs w:val="24"/>
        </w:rPr>
        <w:t xml:space="preserve"> (пункт 7 дорожной карты)</w:t>
      </w:r>
      <w:r w:rsidRPr="00BC57C3">
        <w:rPr>
          <w:rFonts w:ascii="Times New Roman" w:hAnsi="Times New Roman" w:cs="Times New Roman"/>
          <w:b/>
          <w:sz w:val="24"/>
          <w:szCs w:val="24"/>
        </w:rPr>
        <w:t>.</w:t>
      </w: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фотомониторинга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предоставляются отдельно на каждую общеобразовательную организацию, на базе которой создается центр «Точка роста». Количество фотографий - не менее 5.</w:t>
      </w: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7C3">
        <w:rPr>
          <w:rFonts w:ascii="Times New Roman" w:hAnsi="Times New Roman" w:cs="Times New Roman"/>
          <w:sz w:val="24"/>
          <w:szCs w:val="24"/>
        </w:rPr>
        <w:t>Фотомониторинг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рекомендуется проводить при хорошем освещении в дневное время суток. Фотографии должны быть цветными в формате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, без применения режима панорамной съемки, включать изображения фасада здания и интерьеров образовательных пространств. </w:t>
      </w:r>
    </w:p>
    <w:p w:rsidR="00A152A7" w:rsidRPr="00BC57C3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Фотографии фасада здания должны демонстрировать входную группу и этажность здания, а также давать представление об архитектуре, износе, потенциале здания общеобразовательной организации. 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7C3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основных учебных помещений, в которых были проведены преобразования в рамках мероприятия, выполняются с разных ракурсов общими планами. </w:t>
      </w:r>
      <w:proofErr w:type="gramStart"/>
      <w:r w:rsidRPr="00BC57C3">
        <w:rPr>
          <w:rFonts w:ascii="Times New Roman" w:hAnsi="Times New Roman" w:cs="Times New Roman"/>
          <w:sz w:val="24"/>
          <w:szCs w:val="24"/>
        </w:rPr>
        <w:t>Также предоставляются фотографии дополнительных помещений, где были проведены преобразования и (или) размещены фирменные элементы (подсобные помещения, лаборантские, холлы, коридоры, рекреации, библиотеки и т.д.).</w:t>
      </w:r>
      <w:proofErr w:type="gramEnd"/>
      <w:r w:rsidRPr="00BC57C3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Pr="007512DB">
        <w:rPr>
          <w:rFonts w:ascii="Times New Roman" w:hAnsi="Times New Roman" w:cs="Times New Roman"/>
          <w:sz w:val="24"/>
          <w:szCs w:val="24"/>
        </w:rPr>
        <w:t xml:space="preserve"> к фотографиям общих планов могут быть представлены фотографии крупных и средних планов. На фотографиях учебных помещений должна быть видна табличка Министерства просвещения Российской Федерации с логотипом национального проекта «Образование». 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lastRenderedPageBreak/>
        <w:t xml:space="preserve">5. Форма мониторинга мероприятия </w:t>
      </w:r>
      <w:r w:rsidRPr="007512DB">
        <w:rPr>
          <w:rFonts w:ascii="Times New Roman" w:hAnsi="Times New Roman" w:cs="Times New Roman"/>
          <w:b/>
          <w:sz w:val="24"/>
          <w:szCs w:val="24"/>
        </w:rPr>
        <w:t>«Ежеквартальный мониторинг выполнения показателей создания и функционирования центров «Точка роста»</w:t>
      </w:r>
      <w:r w:rsidRPr="007512DB">
        <w:rPr>
          <w:rFonts w:ascii="Times New Roman" w:hAnsi="Times New Roman" w:cs="Times New Roman"/>
          <w:sz w:val="24"/>
          <w:szCs w:val="24"/>
        </w:rPr>
        <w:t xml:space="preserve"> (пункт 10 дорожной карты)</w:t>
      </w:r>
      <w:r w:rsidRPr="007512DB">
        <w:rPr>
          <w:rFonts w:ascii="Times New Roman" w:hAnsi="Times New Roman" w:cs="Times New Roman"/>
          <w:b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0340E">
        <w:rPr>
          <w:rFonts w:hAnsi="Times New Roman" w:cs="Times New Roman"/>
          <w:color w:val="000000"/>
          <w:sz w:val="24"/>
          <w:szCs w:val="24"/>
        </w:rPr>
        <w:t xml:space="preserve">            </w:t>
      </w:r>
      <w:r w:rsidRPr="0070340E">
        <w:rPr>
          <w:rFonts w:hAnsi="Times New Roman" w:cs="Times New Roman"/>
          <w:color w:val="000000"/>
          <w:sz w:val="24"/>
          <w:szCs w:val="24"/>
        </w:rPr>
        <w:t>Новое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позволяет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12DB"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512DB">
        <w:rPr>
          <w:rFonts w:hAnsi="Times New Roman" w:cs="Times New Roman"/>
          <w:color w:val="000000"/>
          <w:sz w:val="24"/>
          <w:szCs w:val="24"/>
        </w:rPr>
        <w:t xml:space="preserve"> 5</w:t>
      </w:r>
      <w:r w:rsidRPr="007512DB">
        <w:rPr>
          <w:rFonts w:hAnsi="Times New Roman" w:cs="Times New Roman"/>
          <w:color w:val="000000"/>
          <w:sz w:val="24"/>
          <w:szCs w:val="24"/>
        </w:rPr>
        <w:t>–</w:t>
      </w:r>
      <w:r w:rsidRPr="007512DB">
        <w:rPr>
          <w:rFonts w:hAnsi="Times New Roman" w:cs="Times New Roman"/>
          <w:color w:val="000000"/>
          <w:sz w:val="24"/>
          <w:szCs w:val="24"/>
        </w:rPr>
        <w:t>11-</w:t>
      </w:r>
      <w:r w:rsidRPr="007512DB">
        <w:rPr>
          <w:rFonts w:hAnsi="Times New Roman" w:cs="Times New Roman"/>
          <w:color w:val="000000"/>
          <w:sz w:val="24"/>
          <w:szCs w:val="24"/>
        </w:rPr>
        <w:t>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классов осваивать такие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предметы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как ОБЖ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информатика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технология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      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целях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эффективного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усвоения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учебного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материала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уроках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ОБЖ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7</w:t>
      </w:r>
      <w:r w:rsidRPr="007512DB">
        <w:rPr>
          <w:rFonts w:hAnsi="Times New Roman" w:cs="Times New Roman"/>
          <w:color w:val="000000"/>
          <w:sz w:val="24"/>
          <w:szCs w:val="24"/>
        </w:rPr>
        <w:t>–</w:t>
      </w:r>
      <w:r w:rsidRPr="007512DB">
        <w:rPr>
          <w:rFonts w:hAnsi="Times New Roman" w:cs="Times New Roman"/>
          <w:color w:val="000000"/>
          <w:sz w:val="24"/>
          <w:szCs w:val="24"/>
        </w:rPr>
        <w:t>11-</w:t>
      </w:r>
      <w:r w:rsidRPr="007512DB">
        <w:rPr>
          <w:rFonts w:hAnsi="Times New Roman" w:cs="Times New Roman"/>
          <w:color w:val="000000"/>
          <w:sz w:val="24"/>
          <w:szCs w:val="24"/>
        </w:rPr>
        <w:t>х классах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применяются</w:t>
      </w:r>
      <w:r w:rsidRPr="007512DB">
        <w:rPr>
          <w:rFonts w:hAnsi="Times New Roman" w:cs="Times New Roman"/>
          <w:color w:val="000000"/>
          <w:sz w:val="24"/>
          <w:szCs w:val="24"/>
        </w:rPr>
        <w:t>:</w:t>
      </w:r>
    </w:p>
    <w:p w:rsidR="0019021F" w:rsidRPr="007512DB" w:rsidRDefault="0019021F" w:rsidP="004B2A4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тренажеры</w:t>
      </w:r>
      <w:r w:rsidRPr="007512DB">
        <w:rPr>
          <w:rFonts w:hAnsi="Times New Roman" w:cs="Times New Roman"/>
          <w:color w:val="000000"/>
          <w:sz w:val="24"/>
          <w:szCs w:val="24"/>
        </w:rPr>
        <w:t>-</w:t>
      </w:r>
      <w:r w:rsidRPr="007512DB">
        <w:rPr>
          <w:rFonts w:hAnsi="Times New Roman" w:cs="Times New Roman"/>
          <w:color w:val="000000"/>
          <w:sz w:val="24"/>
          <w:szCs w:val="24"/>
        </w:rPr>
        <w:t>манекены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для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отработки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сердечно</w:t>
      </w:r>
      <w:r w:rsidRPr="007512DB">
        <w:rPr>
          <w:rFonts w:hAnsi="Times New Roman" w:cs="Times New Roman"/>
          <w:color w:val="000000"/>
          <w:sz w:val="24"/>
          <w:szCs w:val="24"/>
        </w:rPr>
        <w:t>-</w:t>
      </w:r>
      <w:r w:rsidRPr="007512DB">
        <w:rPr>
          <w:rFonts w:hAnsi="Times New Roman" w:cs="Times New Roman"/>
          <w:color w:val="000000"/>
          <w:sz w:val="24"/>
          <w:szCs w:val="24"/>
        </w:rPr>
        <w:t>легочной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реанимации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отработки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приемов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удаления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инородного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тела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из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верхних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дыхательных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путей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1"/>
        </w:numPr>
        <w:spacing w:before="100" w:beforeAutospacing="1"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набор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имитаторов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травм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поражений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шина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лестничная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воротник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шейный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табельные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средства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для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оказания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первой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медицинской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помощи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      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целях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эффективного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усвоения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учебного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материала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уроках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информатики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7</w:t>
      </w:r>
      <w:r w:rsidRPr="007512DB">
        <w:rPr>
          <w:rFonts w:hAnsi="Times New Roman" w:cs="Times New Roman"/>
          <w:color w:val="000000"/>
          <w:sz w:val="24"/>
          <w:szCs w:val="24"/>
        </w:rPr>
        <w:t>–</w:t>
      </w:r>
      <w:r w:rsidRPr="007512DB">
        <w:rPr>
          <w:rFonts w:hAnsi="Times New Roman" w:cs="Times New Roman"/>
          <w:color w:val="000000"/>
          <w:sz w:val="24"/>
          <w:szCs w:val="24"/>
        </w:rPr>
        <w:t>11-</w:t>
      </w:r>
      <w:r w:rsidRPr="007512DB">
        <w:rPr>
          <w:rFonts w:hAnsi="Times New Roman" w:cs="Times New Roman"/>
          <w:color w:val="000000"/>
          <w:sz w:val="24"/>
          <w:szCs w:val="24"/>
        </w:rPr>
        <w:t>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классах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применяются</w:t>
      </w:r>
      <w:r w:rsidRPr="007512DB">
        <w:rPr>
          <w:rFonts w:hAnsi="Times New Roman" w:cs="Times New Roman"/>
          <w:color w:val="000000"/>
          <w:sz w:val="24"/>
          <w:szCs w:val="24"/>
        </w:rPr>
        <w:t>:</w:t>
      </w:r>
    </w:p>
    <w:p w:rsidR="0019021F" w:rsidRPr="007512DB" w:rsidRDefault="0019021F" w:rsidP="004B2A46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интерактивный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комплекс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принтер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сканер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мобильный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класс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ноутбуками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2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ноутбук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для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учителя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      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целях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эффективного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усвоения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учебного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материала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уроках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5</w:t>
      </w:r>
      <w:r w:rsidRPr="007512DB">
        <w:rPr>
          <w:rFonts w:hAnsi="Times New Roman" w:cs="Times New Roman"/>
          <w:color w:val="000000"/>
          <w:sz w:val="24"/>
          <w:szCs w:val="24"/>
        </w:rPr>
        <w:t>–</w:t>
      </w:r>
      <w:r w:rsidRPr="007512DB">
        <w:rPr>
          <w:rFonts w:hAnsi="Times New Roman" w:cs="Times New Roman"/>
          <w:color w:val="000000"/>
          <w:sz w:val="24"/>
          <w:szCs w:val="24"/>
        </w:rPr>
        <w:t>11-</w:t>
      </w:r>
      <w:r w:rsidRPr="007512DB">
        <w:rPr>
          <w:rFonts w:hAnsi="Times New Roman" w:cs="Times New Roman"/>
          <w:color w:val="000000"/>
          <w:sz w:val="24"/>
          <w:szCs w:val="24"/>
        </w:rPr>
        <w:t>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классах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активно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7512DB">
        <w:rPr>
          <w:rFonts w:hAnsi="Times New Roman" w:cs="Times New Roman"/>
          <w:color w:val="000000"/>
          <w:sz w:val="24"/>
          <w:szCs w:val="24"/>
        </w:rPr>
        <w:t>:</w:t>
      </w:r>
    </w:p>
    <w:p w:rsidR="0019021F" w:rsidRPr="007512DB" w:rsidRDefault="0019021F" w:rsidP="004B2A46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ручной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инструмент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промышленное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7512DB">
        <w:rPr>
          <w:rFonts w:hAnsi="Times New Roman" w:cs="Times New Roman"/>
          <w:color w:val="000000"/>
          <w:sz w:val="24"/>
          <w:szCs w:val="24"/>
        </w:rPr>
        <w:t>;</w:t>
      </w:r>
    </w:p>
    <w:p w:rsidR="0019021F" w:rsidRPr="007512DB" w:rsidRDefault="0019021F" w:rsidP="004B2A46">
      <w:pPr>
        <w:numPr>
          <w:ilvl w:val="0"/>
          <w:numId w:val="3"/>
        </w:numPr>
        <w:spacing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дополнительное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—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шлем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виртуальной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реальности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ноутбук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ОС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для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VR-</w:t>
      </w:r>
      <w:r w:rsidRPr="007512DB">
        <w:rPr>
          <w:rFonts w:hAnsi="Times New Roman" w:cs="Times New Roman"/>
          <w:color w:val="000000"/>
          <w:sz w:val="24"/>
          <w:szCs w:val="24"/>
        </w:rPr>
        <w:t>шлема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512DB">
        <w:rPr>
          <w:rFonts w:hAnsi="Times New Roman" w:cs="Times New Roman"/>
          <w:color w:val="000000"/>
          <w:sz w:val="24"/>
          <w:szCs w:val="24"/>
        </w:rPr>
        <w:t>квадрокоптер</w:t>
      </w:r>
      <w:proofErr w:type="spellEnd"/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</w:t>
      </w:r>
      <w:r w:rsidR="00D779EA" w:rsidRPr="007512DB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7512DB">
        <w:rPr>
          <w:rFonts w:hAnsi="Times New Roman" w:cs="Times New Roman"/>
          <w:color w:val="000000"/>
          <w:sz w:val="24"/>
          <w:szCs w:val="24"/>
        </w:rPr>
        <w:t>Широко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инфраструктура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рамках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программ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различным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предметам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7512DB">
        <w:rPr>
          <w:rFonts w:hAnsi="Times New Roman" w:cs="Times New Roman"/>
          <w:color w:val="000000"/>
          <w:sz w:val="24"/>
          <w:szCs w:val="24"/>
        </w:rPr>
        <w:t>математика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география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физика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химия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биология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D779EA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     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На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занятиях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по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программам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«</w:t>
      </w:r>
      <w:r w:rsidR="0070340E">
        <w:rPr>
          <w:rFonts w:hAnsi="Times New Roman" w:cs="Times New Roman"/>
          <w:color w:val="000000"/>
          <w:sz w:val="24"/>
          <w:szCs w:val="24"/>
        </w:rPr>
        <w:t>Информатика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»</w:t>
      </w:r>
      <w:r w:rsidR="0070340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0340E">
        <w:rPr>
          <w:rFonts w:hAnsi="Times New Roman" w:cs="Times New Roman"/>
          <w:color w:val="000000"/>
          <w:sz w:val="24"/>
          <w:szCs w:val="24"/>
        </w:rPr>
        <w:t>«Покоряем</w:t>
      </w:r>
      <w:r w:rsidR="0070340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0340E">
        <w:rPr>
          <w:rFonts w:hAnsi="Times New Roman" w:cs="Times New Roman"/>
          <w:color w:val="000000"/>
          <w:sz w:val="24"/>
          <w:szCs w:val="24"/>
        </w:rPr>
        <w:t>небо»</w:t>
      </w:r>
      <w:r w:rsidR="0070340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0340E">
        <w:rPr>
          <w:rFonts w:hAnsi="Times New Roman" w:cs="Times New Roman"/>
          <w:color w:val="000000"/>
          <w:sz w:val="24"/>
          <w:szCs w:val="24"/>
        </w:rPr>
        <w:t>«Волшебный</w:t>
      </w:r>
      <w:r w:rsidR="0070340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0340E">
        <w:rPr>
          <w:rFonts w:hAnsi="Times New Roman" w:cs="Times New Roman"/>
          <w:color w:val="000000"/>
          <w:sz w:val="24"/>
          <w:szCs w:val="24"/>
        </w:rPr>
        <w:t>объектив»</w:t>
      </w:r>
      <w:r w:rsidR="0070340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дети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приобретают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практические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умения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и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навыки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работы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с ноутбуком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интерактивным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комплексом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, 3D-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принтером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шлемом виртуальной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реальности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021F" w:rsidRPr="007512DB">
        <w:rPr>
          <w:rFonts w:hAnsi="Times New Roman" w:cs="Times New Roman"/>
          <w:color w:val="000000"/>
          <w:sz w:val="24"/>
          <w:szCs w:val="24"/>
        </w:rPr>
        <w:t>квадрокоптером</w:t>
      </w:r>
      <w:proofErr w:type="spellEnd"/>
      <w:r w:rsidR="0019021F"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конструктором </w:t>
      </w:r>
      <w:r w:rsidR="0019021F" w:rsidRPr="007512DB">
        <w:rPr>
          <w:rFonts w:hAnsi="Times New Roman" w:cs="Times New Roman"/>
          <w:color w:val="000000"/>
          <w:sz w:val="24"/>
          <w:szCs w:val="24"/>
        </w:rPr>
        <w:t>LEGO.</w:t>
      </w:r>
    </w:p>
    <w:p w:rsidR="0019021F" w:rsidRPr="007512DB" w:rsidRDefault="0019021F" w:rsidP="004B2A46">
      <w:pPr>
        <w:spacing w:after="0" w:line="240" w:lineRule="auto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Комплект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для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обучения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шахматам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активно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занятиях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кружка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«Путешествие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мир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шахмат»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Инфраструктура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широко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внеурочное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время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512DB">
        <w:rPr>
          <w:rFonts w:hAnsi="Times New Roman" w:cs="Times New Roman"/>
          <w:color w:val="000000"/>
          <w:sz w:val="24"/>
          <w:szCs w:val="24"/>
        </w:rPr>
        <w:t>Школьники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приобретают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навыки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работы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команде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готовятся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участию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различных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конкурсах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соревнованиях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зоне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12DB">
        <w:rPr>
          <w:rFonts w:hAnsi="Times New Roman" w:cs="Times New Roman"/>
          <w:color w:val="000000"/>
          <w:sz w:val="24"/>
          <w:szCs w:val="24"/>
        </w:rPr>
        <w:t>коворкинга</w:t>
      </w:r>
      <w:proofErr w:type="spellEnd"/>
      <w:r w:rsidRPr="007512DB">
        <w:rPr>
          <w:rFonts w:hAnsi="Times New Roman" w:cs="Times New Roman"/>
          <w:color w:val="000000"/>
          <w:sz w:val="24"/>
          <w:szCs w:val="24"/>
        </w:rPr>
        <w:t> школьники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работают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ноутбуками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фотоаппаратом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видеокамерой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используют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высокоскоростной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интернет 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другие ресурсы центра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которые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служат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повышению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качества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доступности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дети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учатся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общаться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работать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группах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совершенствуют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коммуникативные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навыки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строят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продуктивное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сотрудничество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сверстниками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взрослыми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9021F" w:rsidRPr="007512DB" w:rsidRDefault="0019021F" w:rsidP="004B2A46">
      <w:pPr>
        <w:spacing w:after="0" w:line="240" w:lineRule="auto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работы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центра</w:t>
      </w:r>
      <w:r w:rsidRPr="007512DB">
        <w:rPr>
          <w:rFonts w:hAnsi="Times New Roman" w:cs="Times New Roman"/>
          <w:color w:val="000000"/>
          <w:sz w:val="24"/>
          <w:szCs w:val="24"/>
        </w:rPr>
        <w:t>:</w:t>
      </w:r>
      <w:r w:rsidRPr="007512DB">
        <w:rPr>
          <w:rFonts w:hAnsi="Times New Roman" w:cs="Times New Roman"/>
          <w:color w:val="000000"/>
          <w:sz w:val="24"/>
          <w:szCs w:val="24"/>
        </w:rPr>
        <w:t> школьники активнее участвуют 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конкурсах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олимпиадах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фестивалях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учебно</w:t>
      </w:r>
      <w:r w:rsidRPr="007512DB">
        <w:rPr>
          <w:rFonts w:hAnsi="Times New Roman" w:cs="Times New Roman"/>
          <w:color w:val="000000"/>
          <w:sz w:val="24"/>
          <w:szCs w:val="24"/>
        </w:rPr>
        <w:t>-</w:t>
      </w:r>
      <w:r w:rsidRPr="007512DB">
        <w:rPr>
          <w:rFonts w:hAnsi="Times New Roman" w:cs="Times New Roman"/>
          <w:color w:val="000000"/>
          <w:sz w:val="24"/>
          <w:szCs w:val="24"/>
        </w:rPr>
        <w:t>исследовательских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конференциях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A152A7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40E">
        <w:rPr>
          <w:rFonts w:ascii="Times New Roman" w:hAnsi="Times New Roman" w:cs="Times New Roman"/>
          <w:color w:val="000000" w:themeColor="text1"/>
          <w:sz w:val="24"/>
          <w:szCs w:val="24"/>
        </w:rPr>
        <w:t>- краткие сведения о реализации центрами «Точка роста» образовательных мероприятий и участии обучающихся и педагогических работников в конкурсах, олимпиадах и иных событиях, соответствующих целям и задачам деятельности центров «Точка роста»;</w:t>
      </w:r>
    </w:p>
    <w:p w:rsidR="00AD09A0" w:rsidRDefault="00AD09A0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9A0" w:rsidRPr="007512DB" w:rsidRDefault="00AD09A0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572" w:type="dxa"/>
        <w:tblLook w:val="04A0"/>
      </w:tblPr>
      <w:tblGrid>
        <w:gridCol w:w="817"/>
        <w:gridCol w:w="3969"/>
        <w:gridCol w:w="2393"/>
        <w:gridCol w:w="2393"/>
      </w:tblGrid>
      <w:tr w:rsidR="0019021F" w:rsidRPr="007512DB" w:rsidTr="004B2A46">
        <w:tc>
          <w:tcPr>
            <w:tcW w:w="817" w:type="dxa"/>
          </w:tcPr>
          <w:p w:rsidR="0019021F" w:rsidRPr="007512DB" w:rsidRDefault="0019021F" w:rsidP="004B2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19021F" w:rsidRPr="007512DB" w:rsidRDefault="0019021F" w:rsidP="004B2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19021F" w:rsidRPr="007512DB" w:rsidRDefault="0019021F" w:rsidP="004B2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9021F" w:rsidRPr="007512DB" w:rsidRDefault="0019021F" w:rsidP="004B2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Охват</w:t>
            </w:r>
          </w:p>
        </w:tc>
      </w:tr>
      <w:tr w:rsidR="0019021F" w:rsidRPr="007512DB" w:rsidTr="004B2A46">
        <w:tc>
          <w:tcPr>
            <w:tcW w:w="817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779EA" w:rsidRPr="007512DB" w:rsidRDefault="00D779EA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урок </w:t>
            </w:r>
          </w:p>
          <w:p w:rsidR="0019021F" w:rsidRPr="007512DB" w:rsidRDefault="00D779EA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помню»</w:t>
            </w:r>
          </w:p>
        </w:tc>
        <w:tc>
          <w:tcPr>
            <w:tcW w:w="2393" w:type="dxa"/>
          </w:tcPr>
          <w:p w:rsidR="0019021F" w:rsidRPr="007512DB" w:rsidRDefault="00D779EA" w:rsidP="00751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9021F" w:rsidRPr="007512DB" w:rsidRDefault="00D779EA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19021F" w:rsidRPr="007512DB" w:rsidTr="004B2A46">
        <w:tc>
          <w:tcPr>
            <w:tcW w:w="817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9021F" w:rsidRPr="007512DB" w:rsidRDefault="00D779EA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proofErr w:type="spell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«Шоу-профессий»</w:t>
            </w:r>
            <w:r w:rsidR="00CB06D0"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. Компетенция “Технология моды”</w:t>
            </w:r>
          </w:p>
        </w:tc>
        <w:tc>
          <w:tcPr>
            <w:tcW w:w="2393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4B2A46" w:rsidRPr="007512DB" w:rsidRDefault="00D779EA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7-11классы</w:t>
            </w:r>
            <w:r w:rsidR="004B2A46"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021F" w:rsidRPr="007512DB" w:rsidRDefault="004B2A46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132уч.</w:t>
            </w:r>
          </w:p>
        </w:tc>
      </w:tr>
      <w:tr w:rsidR="0019021F" w:rsidRPr="007512DB" w:rsidTr="004B2A46">
        <w:tc>
          <w:tcPr>
            <w:tcW w:w="817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9021F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по истории</w:t>
            </w:r>
          </w:p>
        </w:tc>
        <w:tc>
          <w:tcPr>
            <w:tcW w:w="2393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уч-ся</w:t>
            </w:r>
          </w:p>
        </w:tc>
      </w:tr>
      <w:tr w:rsidR="0019021F" w:rsidRPr="007512DB" w:rsidTr="004B2A46">
        <w:tc>
          <w:tcPr>
            <w:tcW w:w="817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9021F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</w:t>
            </w:r>
            <w:proofErr w:type="spell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онлайн-урок</w:t>
            </w:r>
            <w:proofErr w:type="spellEnd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«Кузовной ремонт»</w:t>
            </w:r>
          </w:p>
        </w:tc>
        <w:tc>
          <w:tcPr>
            <w:tcW w:w="2393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19021F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уч-ся</w:t>
            </w:r>
          </w:p>
        </w:tc>
      </w:tr>
      <w:tr w:rsidR="007C5E79" w:rsidRPr="007512DB" w:rsidTr="004B2A46">
        <w:tc>
          <w:tcPr>
            <w:tcW w:w="817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C5E79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Функциональная грамотность на платформе РЭШ</w:t>
            </w:r>
          </w:p>
        </w:tc>
        <w:tc>
          <w:tcPr>
            <w:tcW w:w="2393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7C5E79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 классы</w:t>
            </w:r>
          </w:p>
          <w:p w:rsidR="007512DB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75уч-ся</w:t>
            </w:r>
          </w:p>
        </w:tc>
      </w:tr>
      <w:tr w:rsidR="007C5E79" w:rsidRPr="007512DB" w:rsidTr="004B2A46">
        <w:tc>
          <w:tcPr>
            <w:tcW w:w="817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7C5E79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школьников на образовательном центре «Сириус»</w:t>
            </w:r>
          </w:p>
        </w:tc>
        <w:tc>
          <w:tcPr>
            <w:tcW w:w="2393" w:type="dxa"/>
          </w:tcPr>
          <w:p w:rsidR="007C5E79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1-29.10.21г.</w:t>
            </w:r>
          </w:p>
        </w:tc>
        <w:tc>
          <w:tcPr>
            <w:tcW w:w="2393" w:type="dxa"/>
          </w:tcPr>
          <w:p w:rsidR="007C5E79" w:rsidRPr="007512DB" w:rsidRDefault="007C5E7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8-11классы</w:t>
            </w:r>
          </w:p>
          <w:p w:rsidR="007512DB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 уч-ся</w:t>
            </w:r>
          </w:p>
        </w:tc>
      </w:tr>
      <w:tr w:rsidR="007C5E79" w:rsidRPr="007512DB" w:rsidTr="004B2A46">
        <w:tc>
          <w:tcPr>
            <w:tcW w:w="817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C5E79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</w:t>
            </w:r>
            <w:proofErr w:type="spell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математике и русскому языку</w:t>
            </w:r>
          </w:p>
        </w:tc>
        <w:tc>
          <w:tcPr>
            <w:tcW w:w="2393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7C5E79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2-9классы</w:t>
            </w:r>
          </w:p>
          <w:p w:rsidR="006655E8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5E79" w:rsidRPr="007512DB" w:rsidTr="004B2A46">
        <w:tc>
          <w:tcPr>
            <w:tcW w:w="817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C5E79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Олимпиада по математике на платформе </w:t>
            </w:r>
            <w:proofErr w:type="spell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93" w:type="dxa"/>
          </w:tcPr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6655E8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  <w:p w:rsidR="007C5E79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54 </w:t>
            </w:r>
            <w:r w:rsidR="006655E8"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уч-ся</w:t>
            </w:r>
          </w:p>
        </w:tc>
      </w:tr>
      <w:tr w:rsidR="006655E8" w:rsidRPr="007512DB" w:rsidTr="004B2A46">
        <w:tc>
          <w:tcPr>
            <w:tcW w:w="817" w:type="dxa"/>
          </w:tcPr>
          <w:p w:rsidR="006655E8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655E8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цифры</w:t>
            </w:r>
          </w:p>
        </w:tc>
        <w:tc>
          <w:tcPr>
            <w:tcW w:w="2393" w:type="dxa"/>
          </w:tcPr>
          <w:p w:rsidR="006655E8" w:rsidRPr="007512DB" w:rsidRDefault="00CB06D0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По плану </w:t>
            </w:r>
          </w:p>
        </w:tc>
        <w:tc>
          <w:tcPr>
            <w:tcW w:w="2393" w:type="dxa"/>
          </w:tcPr>
          <w:p w:rsidR="006655E8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классы </w:t>
            </w:r>
          </w:p>
          <w:p w:rsidR="006655E8" w:rsidRPr="007512DB" w:rsidRDefault="006655E8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 уч-ся</w:t>
            </w:r>
          </w:p>
        </w:tc>
      </w:tr>
      <w:tr w:rsidR="00E26093" w:rsidRPr="007512DB" w:rsidTr="004B2A46">
        <w:tc>
          <w:tcPr>
            <w:tcW w:w="817" w:type="dxa"/>
          </w:tcPr>
          <w:p w:rsidR="00E26093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Предметные консультации с выпускниками 9,11 классов</w:t>
            </w:r>
          </w:p>
        </w:tc>
        <w:tc>
          <w:tcPr>
            <w:tcW w:w="2393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393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53уч-ся</w:t>
            </w:r>
          </w:p>
        </w:tc>
      </w:tr>
      <w:tr w:rsidR="004B2A46" w:rsidRPr="007512DB" w:rsidTr="004B2A46">
        <w:tc>
          <w:tcPr>
            <w:tcW w:w="817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 «Робототехника и конструирование»</w:t>
            </w:r>
          </w:p>
        </w:tc>
        <w:tc>
          <w:tcPr>
            <w:tcW w:w="2393" w:type="dxa"/>
          </w:tcPr>
          <w:p w:rsidR="004B2A46" w:rsidRPr="007512DB" w:rsidRDefault="004B2A46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расписание еженедельно</w:t>
            </w:r>
          </w:p>
        </w:tc>
        <w:tc>
          <w:tcPr>
            <w:tcW w:w="2393" w:type="dxa"/>
          </w:tcPr>
          <w:p w:rsidR="004B2A46" w:rsidRPr="007512DB" w:rsidRDefault="004B2A46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5-7 классы </w:t>
            </w:r>
          </w:p>
          <w:p w:rsidR="004B2A46" w:rsidRPr="007512DB" w:rsidRDefault="004B2A46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 уч-ся</w:t>
            </w:r>
          </w:p>
        </w:tc>
      </w:tr>
      <w:tr w:rsidR="004B2A46" w:rsidRPr="007512DB" w:rsidTr="004B2A46">
        <w:tc>
          <w:tcPr>
            <w:tcW w:w="817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 по информатике</w:t>
            </w:r>
          </w:p>
        </w:tc>
        <w:tc>
          <w:tcPr>
            <w:tcW w:w="2393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расписание еженедельно</w:t>
            </w:r>
          </w:p>
        </w:tc>
        <w:tc>
          <w:tcPr>
            <w:tcW w:w="2393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7-8 классы </w:t>
            </w:r>
          </w:p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уч-ся</w:t>
            </w:r>
          </w:p>
        </w:tc>
      </w:tr>
      <w:tr w:rsidR="004B2A46" w:rsidRPr="007512DB" w:rsidTr="004B2A46">
        <w:tc>
          <w:tcPr>
            <w:tcW w:w="817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 по «Покоряем небо»</w:t>
            </w:r>
          </w:p>
        </w:tc>
        <w:tc>
          <w:tcPr>
            <w:tcW w:w="2393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расписание еженедельно</w:t>
            </w:r>
          </w:p>
        </w:tc>
        <w:tc>
          <w:tcPr>
            <w:tcW w:w="2393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классы            67 уч-ся</w:t>
            </w:r>
          </w:p>
        </w:tc>
      </w:tr>
      <w:tr w:rsidR="004B2A46" w:rsidRPr="007512DB" w:rsidTr="004B2A46">
        <w:tc>
          <w:tcPr>
            <w:tcW w:w="817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 «Шахмат»</w:t>
            </w:r>
          </w:p>
        </w:tc>
        <w:tc>
          <w:tcPr>
            <w:tcW w:w="2393" w:type="dxa"/>
          </w:tcPr>
          <w:p w:rsidR="004B2A46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расписание еженедельно</w:t>
            </w:r>
          </w:p>
        </w:tc>
        <w:tc>
          <w:tcPr>
            <w:tcW w:w="2393" w:type="dxa"/>
          </w:tcPr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2-4классы  </w:t>
            </w:r>
          </w:p>
          <w:p w:rsidR="004B2A46" w:rsidRPr="007512DB" w:rsidRDefault="004B2A46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уч-ся</w:t>
            </w:r>
          </w:p>
        </w:tc>
      </w:tr>
      <w:tr w:rsidR="007512DB" w:rsidRPr="007512DB" w:rsidTr="004B2A46">
        <w:tc>
          <w:tcPr>
            <w:tcW w:w="817" w:type="dxa"/>
          </w:tcPr>
          <w:p w:rsidR="007512DB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512DB" w:rsidRPr="007512DB" w:rsidRDefault="007512DB" w:rsidP="00751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кубок центра "</w:t>
            </w:r>
            <w:r w:rsidRPr="007512DB"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Точка</w:t>
            </w: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512DB"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Роста</w:t>
            </w: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соревнование по </w:t>
            </w:r>
            <w:proofErr w:type="spellStart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шахмату</w:t>
            </w:r>
            <w:proofErr w:type="spellEnd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уч-ся 5-7 классов</w:t>
            </w:r>
          </w:p>
        </w:tc>
        <w:tc>
          <w:tcPr>
            <w:tcW w:w="2393" w:type="dxa"/>
          </w:tcPr>
          <w:p w:rsidR="007512DB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7512DB" w:rsidRPr="007512DB" w:rsidRDefault="007512DB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уч-ся</w:t>
            </w:r>
          </w:p>
        </w:tc>
      </w:tr>
      <w:tr w:rsidR="007512DB" w:rsidRPr="007512DB" w:rsidTr="004B2A46">
        <w:tc>
          <w:tcPr>
            <w:tcW w:w="817" w:type="dxa"/>
          </w:tcPr>
          <w:p w:rsidR="007512DB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512DB" w:rsidRPr="007512DB" w:rsidRDefault="007512DB" w:rsidP="00751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Кружок «Волшебный объектив»</w:t>
            </w:r>
          </w:p>
        </w:tc>
        <w:tc>
          <w:tcPr>
            <w:tcW w:w="2393" w:type="dxa"/>
          </w:tcPr>
          <w:p w:rsidR="007512DB" w:rsidRPr="007512DB" w:rsidRDefault="007512DB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расписание еженедельно</w:t>
            </w:r>
          </w:p>
        </w:tc>
        <w:tc>
          <w:tcPr>
            <w:tcW w:w="2393" w:type="dxa"/>
          </w:tcPr>
          <w:p w:rsidR="007512DB" w:rsidRPr="007512DB" w:rsidRDefault="007512DB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уч-ся</w:t>
            </w:r>
          </w:p>
        </w:tc>
      </w:tr>
      <w:tr w:rsidR="0070340E" w:rsidRPr="007512DB" w:rsidTr="004B2A46">
        <w:tc>
          <w:tcPr>
            <w:tcW w:w="817" w:type="dxa"/>
          </w:tcPr>
          <w:p w:rsidR="0070340E" w:rsidRPr="007512DB" w:rsidRDefault="0015332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0340E" w:rsidRPr="007512DB" w:rsidRDefault="0070340E" w:rsidP="00751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рок ОБЖ "Чтобы выжить - надо знать!"</w:t>
            </w:r>
          </w:p>
        </w:tc>
        <w:tc>
          <w:tcPr>
            <w:tcW w:w="2393" w:type="dxa"/>
          </w:tcPr>
          <w:p w:rsidR="0070340E" w:rsidRPr="007512DB" w:rsidRDefault="0015332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 </w:t>
            </w:r>
          </w:p>
        </w:tc>
        <w:tc>
          <w:tcPr>
            <w:tcW w:w="2393" w:type="dxa"/>
          </w:tcPr>
          <w:p w:rsidR="0070340E" w:rsidRPr="007512DB" w:rsidRDefault="00153329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уч-ся</w:t>
            </w:r>
          </w:p>
        </w:tc>
      </w:tr>
      <w:tr w:rsidR="00153329" w:rsidRPr="007512DB" w:rsidTr="004B2A46">
        <w:tc>
          <w:tcPr>
            <w:tcW w:w="817" w:type="dxa"/>
          </w:tcPr>
          <w:p w:rsidR="00153329" w:rsidRPr="007512DB" w:rsidRDefault="0015332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53329" w:rsidRDefault="00153329" w:rsidP="0015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«Первая медицинская помощь»</w:t>
            </w:r>
          </w:p>
        </w:tc>
        <w:tc>
          <w:tcPr>
            <w:tcW w:w="2393" w:type="dxa"/>
          </w:tcPr>
          <w:p w:rsidR="00153329" w:rsidRDefault="00153329" w:rsidP="004B2A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153329" w:rsidRDefault="00153329" w:rsidP="004B2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 уч-ся</w:t>
            </w:r>
          </w:p>
        </w:tc>
      </w:tr>
    </w:tbl>
    <w:p w:rsidR="00E26093" w:rsidRPr="007512DB" w:rsidRDefault="00E26093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5258" w:rsidRPr="00735BDF" w:rsidRDefault="00003394" w:rsidP="00145258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 w:rsidR="0014525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проведенных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центром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«Точка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45258" w:rsidRPr="00735BDF">
        <w:rPr>
          <w:rFonts w:hAnsi="Times New Roman" w:cs="Times New Roman"/>
          <w:b/>
          <w:bCs/>
          <w:color w:val="000000"/>
          <w:sz w:val="24"/>
          <w:szCs w:val="24"/>
        </w:rPr>
        <w:t>роста»</w:t>
      </w:r>
      <w:r w:rsidR="00145258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45258" w:rsidRPr="00735BDF" w:rsidRDefault="00145258" w:rsidP="00145258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</w:t>
      </w:r>
      <w:r w:rsidRPr="00735BDF">
        <w:rPr>
          <w:rFonts w:hAnsi="Times New Roman" w:cs="Times New Roman"/>
          <w:color w:val="000000"/>
          <w:sz w:val="24"/>
          <w:szCs w:val="24"/>
        </w:rPr>
        <w:t>В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истекшем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5BDF">
        <w:rPr>
          <w:rFonts w:hAnsi="Times New Roman" w:cs="Times New Roman"/>
          <w:color w:val="000000"/>
          <w:sz w:val="24"/>
          <w:szCs w:val="24"/>
        </w:rPr>
        <w:t>периоде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на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базе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центра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«Точка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роста»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неоднократно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проводилось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обучение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с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применением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и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форм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обучения</w:t>
      </w:r>
      <w:r w:rsidRPr="00735BDF">
        <w:rPr>
          <w:rFonts w:hAnsi="Times New Roman" w:cs="Times New Roman"/>
          <w:color w:val="000000"/>
          <w:sz w:val="24"/>
          <w:szCs w:val="24"/>
        </w:rPr>
        <w:t>.</w:t>
      </w:r>
    </w:p>
    <w:p w:rsidR="00145258" w:rsidRPr="00735BDF" w:rsidRDefault="00145258" w:rsidP="00145258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735BDF">
        <w:rPr>
          <w:rFonts w:hAnsi="Times New Roman" w:cs="Times New Roman"/>
          <w:color w:val="000000"/>
          <w:sz w:val="24"/>
          <w:szCs w:val="24"/>
        </w:rPr>
        <w:t>Работа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реализовалась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через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цифровые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платформы</w:t>
      </w:r>
      <w:r w:rsidRPr="00735BDF">
        <w:rPr>
          <w:rFonts w:hAnsi="Times New Roman" w:cs="Times New Roman"/>
          <w:color w:val="000000"/>
          <w:sz w:val="24"/>
          <w:szCs w:val="24"/>
        </w:rPr>
        <w:t>:</w:t>
      </w:r>
    </w:p>
    <w:p w:rsidR="00145258" w:rsidRDefault="00145258" w:rsidP="0014525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Яндекс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чебник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258" w:rsidRDefault="00145258" w:rsidP="0014525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258" w:rsidRDefault="00145258" w:rsidP="0014525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«Российская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258" w:rsidRDefault="00145258" w:rsidP="0014525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258" w:rsidRDefault="00145258" w:rsidP="00145258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ЕГЭ»</w:t>
      </w:r>
    </w:p>
    <w:p w:rsidR="00145258" w:rsidRPr="00735BDF" w:rsidRDefault="00145258" w:rsidP="00145258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Pr="00735BDF">
        <w:rPr>
          <w:rFonts w:hAnsi="Times New Roman" w:cs="Times New Roman"/>
          <w:color w:val="000000"/>
          <w:sz w:val="24"/>
          <w:szCs w:val="24"/>
        </w:rPr>
        <w:t>Дистанционное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обучение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проходило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в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формате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лекций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5BDF">
        <w:rPr>
          <w:rFonts w:hAnsi="Times New Roman" w:cs="Times New Roman"/>
          <w:color w:val="000000"/>
          <w:sz w:val="24"/>
          <w:szCs w:val="24"/>
        </w:rPr>
        <w:t>онлайн</w:t>
      </w:r>
      <w:r w:rsidRPr="00735BDF">
        <w:rPr>
          <w:rFonts w:hAnsi="Times New Roman" w:cs="Times New Roman"/>
          <w:color w:val="000000"/>
          <w:sz w:val="24"/>
          <w:szCs w:val="24"/>
        </w:rPr>
        <w:t>-</w:t>
      </w:r>
      <w:r w:rsidRPr="00735BDF">
        <w:rPr>
          <w:rFonts w:hAnsi="Times New Roman" w:cs="Times New Roman"/>
          <w:color w:val="000000"/>
          <w:sz w:val="24"/>
          <w:szCs w:val="24"/>
        </w:rPr>
        <w:t>конференций</w:t>
      </w:r>
      <w:proofErr w:type="spellEnd"/>
      <w:r w:rsidRPr="00735BD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5BDF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уроков</w:t>
      </w:r>
      <w:r w:rsidRPr="00735BDF">
        <w:rPr>
          <w:rFonts w:hAnsi="Times New Roman" w:cs="Times New Roman"/>
          <w:color w:val="000000"/>
          <w:sz w:val="24"/>
          <w:szCs w:val="24"/>
        </w:rPr>
        <w:t>.</w:t>
      </w:r>
    </w:p>
    <w:p w:rsidR="00145258" w:rsidRPr="00735BDF" w:rsidRDefault="00145258" w:rsidP="00145258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735BDF">
        <w:rPr>
          <w:rFonts w:hAnsi="Times New Roman" w:cs="Times New Roman"/>
          <w:color w:val="000000"/>
          <w:sz w:val="24"/>
          <w:szCs w:val="24"/>
        </w:rPr>
        <w:t>Для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связи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с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детьми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и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их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педагоги</w:t>
      </w:r>
      <w:r w:rsidRPr="00735BD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5BDF">
        <w:rPr>
          <w:rFonts w:hAnsi="Times New Roman" w:cs="Times New Roman"/>
          <w:color w:val="000000"/>
          <w:sz w:val="24"/>
          <w:szCs w:val="24"/>
        </w:rPr>
        <w:t>использовали</w:t>
      </w:r>
      <w:r w:rsidRPr="00735BDF">
        <w:rPr>
          <w:rFonts w:hAnsi="Times New Roman" w:cs="Times New Roman"/>
          <w:color w:val="000000"/>
          <w:sz w:val="24"/>
          <w:szCs w:val="24"/>
        </w:rPr>
        <w:t>:</w:t>
      </w:r>
    </w:p>
    <w:p w:rsidR="00145258" w:rsidRDefault="00145258" w:rsidP="00145258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258" w:rsidRPr="0070340E" w:rsidRDefault="00145258" w:rsidP="00145258">
      <w:pPr>
        <w:numPr>
          <w:ilvl w:val="0"/>
          <w:numId w:val="6"/>
        </w:numPr>
        <w:spacing w:before="100" w:beforeAutospacing="1"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70340E">
        <w:rPr>
          <w:rFonts w:hAnsi="Times New Roman" w:cs="Times New Roman"/>
          <w:color w:val="000000"/>
          <w:sz w:val="24"/>
          <w:szCs w:val="24"/>
        </w:rPr>
        <w:t>электронный</w:t>
      </w:r>
      <w:r w:rsidRPr="0070340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0340E">
        <w:rPr>
          <w:rFonts w:hAnsi="Times New Roman" w:cs="Times New Roman"/>
          <w:color w:val="000000"/>
          <w:sz w:val="24"/>
          <w:szCs w:val="24"/>
        </w:rPr>
        <w:t>журнал</w:t>
      </w:r>
      <w:r w:rsidRPr="0070340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0340E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70340E">
        <w:rPr>
          <w:rFonts w:hAnsi="Times New Roman" w:cs="Times New Roman"/>
          <w:color w:val="000000"/>
          <w:sz w:val="24"/>
          <w:szCs w:val="24"/>
        </w:rPr>
        <w:t>Барс</w:t>
      </w:r>
      <w:r w:rsidRPr="0070340E">
        <w:rPr>
          <w:rFonts w:hAnsi="Times New Roman" w:cs="Times New Roman"/>
          <w:color w:val="000000"/>
          <w:sz w:val="24"/>
          <w:szCs w:val="24"/>
        </w:rPr>
        <w:t>.Web</w:t>
      </w:r>
      <w:proofErr w:type="spellEnd"/>
      <w:r w:rsidRPr="0070340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0340E">
        <w:rPr>
          <w:rFonts w:hAnsi="Times New Roman" w:cs="Times New Roman"/>
          <w:color w:val="000000"/>
          <w:sz w:val="24"/>
          <w:szCs w:val="24"/>
        </w:rPr>
        <w:t>Образование»</w:t>
      </w:r>
      <w:r w:rsidR="0070340E">
        <w:rPr>
          <w:rFonts w:hAnsi="Times New Roman" w:cs="Times New Roman"/>
          <w:color w:val="000000"/>
          <w:sz w:val="24"/>
          <w:szCs w:val="24"/>
        </w:rPr>
        <w:t>.</w:t>
      </w:r>
    </w:p>
    <w:p w:rsidR="00003394" w:rsidRPr="007512DB" w:rsidRDefault="00003394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0340E"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Благодаря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занятиям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«Точка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роста</w:t>
      </w:r>
      <w:r w:rsidRPr="007512DB">
        <w:rPr>
          <w:rFonts w:ascii="Times New Roman" w:hAnsi="Times New Roman" w:cs="Times New Roman"/>
          <w:color w:val="000000"/>
          <w:sz w:val="24"/>
          <w:szCs w:val="24"/>
        </w:rPr>
        <w:t>» в 2021/2022 учебном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году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школы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показали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более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высокие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сравнению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предыдущим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учебным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годом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муниципальных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олимпиадах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информатике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ОБЖ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512DB">
        <w:rPr>
          <w:rFonts w:hAnsi="Times New Roman" w:cs="Times New Roman"/>
          <w:color w:val="000000"/>
          <w:sz w:val="24"/>
          <w:szCs w:val="24"/>
        </w:rPr>
        <w:t>математике 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муниципальных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региональных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проектах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конкурсах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этим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предметам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7512DB" w:rsidRPr="007512DB" w:rsidRDefault="007512DB" w:rsidP="004B2A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145258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основании приказа Управления образования №248 от 11 марта 2021г. «О проведении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кожуунного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соревнования по </w:t>
      </w:r>
      <w:r w:rsidRPr="007512DB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шахмат</w:t>
      </w:r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 «Пешечка», с целью популяризации и развития </w:t>
      </w:r>
      <w:r w:rsidRPr="007512DB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шахмат</w:t>
      </w:r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улучшения работы с обучающимися во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внеучебное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время, выявления и поддержания сильнейших спортсменов 27 марта на базе МБОУ СОШ №2г</w:t>
      </w:r>
      <w:proofErr w:type="gram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.Ш</w:t>
      </w:r>
      <w:proofErr w:type="gram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агонар проведено соревнование по </w:t>
      </w:r>
      <w:r w:rsidRPr="007512DB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шахмат</w:t>
      </w:r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 «Пешечка» среди учащихся 2013,2012,2011годов рождения. Под руководством педагога дополнительного образования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Шойнуу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И.В. приняли 4 учащихся.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Иргит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Менг</w:t>
      </w:r>
      <w:proofErr w:type="gram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ученик 1 «б» класса,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Сундуй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Алдын-2а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Хертек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Буян -4акл.,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Суктер-оол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Аюна-3а класс. Наши дети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Суктер-оол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Аюуна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Сундуй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Алдын</w:t>
      </w:r>
      <w:proofErr w:type="spellEnd"/>
      <w:r w:rsidRPr="00751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стали призерами соревнования. </w:t>
      </w:r>
    </w:p>
    <w:p w:rsidR="007512DB" w:rsidRPr="007512DB" w:rsidRDefault="007512DB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C30A38" w:rsidRDefault="00C30A38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DB">
        <w:rPr>
          <w:rFonts w:ascii="Times New Roman" w:hAnsi="Times New Roman" w:cs="Times New Roman"/>
          <w:b/>
          <w:sz w:val="24"/>
          <w:szCs w:val="24"/>
        </w:rPr>
        <w:t xml:space="preserve">Наши ученицы стали призерами и победителями муниципального этапа Всероссийской олимпиады школьников: </w:t>
      </w:r>
    </w:p>
    <w:p w:rsidR="0070340E" w:rsidRPr="007512DB" w:rsidRDefault="0070340E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90"/>
        <w:gridCol w:w="2621"/>
        <w:gridCol w:w="1880"/>
        <w:gridCol w:w="1291"/>
        <w:gridCol w:w="2216"/>
      </w:tblGrid>
      <w:tr w:rsidR="00C30A38" w:rsidRPr="007512DB" w:rsidTr="00860EB3"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Классы/Ф. И. участника, класс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олимпиады, конкурса, соревнования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учителя</w:t>
            </w:r>
          </w:p>
        </w:tc>
      </w:tr>
      <w:tr w:rsidR="00C30A38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Тажыйма</w:t>
            </w:r>
            <w:proofErr w:type="spellEnd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-11 класс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по истории.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Конгаа</w:t>
            </w:r>
            <w:proofErr w:type="spellEnd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Амыр-Санаа</w:t>
            </w:r>
            <w:proofErr w:type="spellEnd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Юрьевич</w:t>
            </w:r>
            <w:r w:rsidR="00860EB3"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истории</w:t>
            </w:r>
          </w:p>
        </w:tc>
      </w:tr>
      <w:tr w:rsidR="00860EB3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Тажыйма</w:t>
            </w:r>
            <w:proofErr w:type="spellEnd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-11 класс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по обществознанию.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Дюсюпова</w:t>
            </w:r>
            <w:proofErr w:type="spellEnd"/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Романовна</w:t>
            </w:r>
            <w:r w:rsidR="00860EB3"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обществознания</w:t>
            </w:r>
          </w:p>
        </w:tc>
      </w:tr>
      <w:tr w:rsidR="00860EB3" w:rsidRPr="007512DB" w:rsidTr="00860EB3">
        <w:trPr>
          <w:trHeight w:val="335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Иргек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ученица 9 б класса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60EB3" w:rsidRPr="007512DB">
              <w:rPr>
                <w:rFonts w:ascii="Times New Roman" w:hAnsi="Times New Roman" w:cs="Times New Roman"/>
                <w:sz w:val="24"/>
                <w:szCs w:val="24"/>
              </w:rPr>
              <w:t>родному язык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="00860EB3" w:rsidRPr="007512DB">
              <w:rPr>
                <w:rFonts w:ascii="Times New Roman" w:hAnsi="Times New Roman" w:cs="Times New Roman"/>
                <w:sz w:val="24"/>
                <w:szCs w:val="24"/>
              </w:rPr>
              <w:t>-учитель родного языка и литературы</w:t>
            </w:r>
          </w:p>
        </w:tc>
      </w:tr>
      <w:tr w:rsidR="00C30A38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Терекей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ученица 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а класса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A38" w:rsidRPr="007512DB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 учитель физической культуры.</w:t>
            </w:r>
          </w:p>
        </w:tc>
      </w:tr>
      <w:tr w:rsidR="00C30A38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Амина ученица 8 б класса</w:t>
            </w:r>
          </w:p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A38" w:rsidRPr="007512DB">
              <w:rPr>
                <w:rFonts w:ascii="Times New Roman" w:hAnsi="Times New Roman" w:cs="Times New Roman"/>
                <w:sz w:val="24"/>
                <w:szCs w:val="24"/>
              </w:rPr>
              <w:t>по русской литературе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Конгаа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учитель русского языка и литературы.</w:t>
            </w:r>
          </w:p>
        </w:tc>
      </w:tr>
      <w:tr w:rsidR="00C30A38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Хууракпан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ученица 9 класса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Всероссийская олимпиада школьников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A38"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русскому языку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Конгаа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литературы.</w:t>
            </w:r>
          </w:p>
        </w:tc>
      </w:tr>
      <w:tr w:rsidR="00C30A38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Иргек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- 9б класса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A38" w:rsidRPr="007512DB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Конгаа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Л.Н., учитель русского языка и литературы.</w:t>
            </w:r>
          </w:p>
        </w:tc>
      </w:tr>
      <w:tr w:rsidR="00C30A38" w:rsidRPr="007512DB" w:rsidTr="00860EB3">
        <w:trPr>
          <w:trHeight w:val="523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Дажы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Сайлы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ученица 11 класса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A38" w:rsidRPr="007512DB">
              <w:rPr>
                <w:rFonts w:ascii="Times New Roman" w:hAnsi="Times New Roman" w:cs="Times New Roman"/>
                <w:sz w:val="24"/>
                <w:szCs w:val="24"/>
              </w:rPr>
              <w:t>по биологии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860EB3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A38" w:rsidRPr="007512DB" w:rsidRDefault="00C30A38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Бавыын-оол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А.В.,учитель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</w:tbl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1"/>
        <w:gridCol w:w="2869"/>
        <w:gridCol w:w="3700"/>
        <w:gridCol w:w="2361"/>
      </w:tblGrid>
      <w:tr w:rsidR="00153329" w:rsidRPr="009C6C5B" w:rsidTr="00C86093">
        <w:tc>
          <w:tcPr>
            <w:tcW w:w="64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/№</w:t>
            </w:r>
          </w:p>
        </w:tc>
        <w:tc>
          <w:tcPr>
            <w:tcW w:w="2869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700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Наименование и этап конкурса</w:t>
            </w:r>
          </w:p>
        </w:tc>
        <w:tc>
          <w:tcPr>
            <w:tcW w:w="236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Организаторы конкурсов</w:t>
            </w:r>
          </w:p>
        </w:tc>
      </w:tr>
      <w:tr w:rsidR="00153329" w:rsidRPr="009C6C5B" w:rsidTr="00C86093">
        <w:tc>
          <w:tcPr>
            <w:tcW w:w="64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Орлан уч10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00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НПК «Отечество»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мунициапльный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</w:tc>
        <w:tc>
          <w:tcPr>
            <w:tcW w:w="236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153329" w:rsidRPr="009C6C5B" w:rsidTr="00C86093">
        <w:tc>
          <w:tcPr>
            <w:tcW w:w="64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Кенден-Хуурак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Камира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7б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Сайбек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7б</w:t>
            </w: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Хууракпан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Субудай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6б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00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1м </w:t>
            </w:r>
            <w:proofErr w:type="gram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онкурсе рисунков 60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 НПК «Отечество»</w:t>
            </w: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2м </w:t>
            </w: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236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153329" w:rsidRPr="009C6C5B" w:rsidTr="00C86093">
        <w:tc>
          <w:tcPr>
            <w:tcW w:w="641" w:type="dxa"/>
          </w:tcPr>
          <w:p w:rsidR="00153329" w:rsidRPr="00852DC3" w:rsidRDefault="00852DC3" w:rsidP="00C860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69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Кенден-Хуурак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Камира</w:t>
            </w:r>
            <w:proofErr w:type="spellEnd"/>
          </w:p>
        </w:tc>
        <w:tc>
          <w:tcPr>
            <w:tcW w:w="3700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конкурсе «Знатоки родного края»</w:t>
            </w:r>
          </w:p>
        </w:tc>
        <w:tc>
          <w:tcPr>
            <w:tcW w:w="236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Тувинский Научный Центр</w:t>
            </w:r>
          </w:p>
        </w:tc>
      </w:tr>
      <w:tr w:rsidR="00153329" w:rsidRPr="009C6C5B" w:rsidTr="00C86093">
        <w:tc>
          <w:tcPr>
            <w:tcW w:w="641" w:type="dxa"/>
          </w:tcPr>
          <w:p w:rsidR="00153329" w:rsidRPr="00852DC3" w:rsidRDefault="00852DC3" w:rsidP="00C860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69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Тажыйма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Албина</w:t>
            </w:r>
            <w:proofErr w:type="spell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уч10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00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1м – Республиканская Олимпиада по краеведению</w:t>
            </w: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1м-муниципальном </w:t>
            </w:r>
            <w:proofErr w:type="gram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proofErr w:type="gramEnd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РЦДОД</w:t>
            </w: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29" w:rsidRPr="009C6C5B" w:rsidRDefault="00153329" w:rsidP="00C8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C5B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9C6C5B">
              <w:rPr>
                <w:rFonts w:ascii="Times New Roman" w:hAnsi="Times New Roman" w:cs="Times New Roman"/>
                <w:sz w:val="24"/>
                <w:szCs w:val="24"/>
              </w:rPr>
              <w:t>кжууна</w:t>
            </w:r>
            <w:proofErr w:type="spellEnd"/>
          </w:p>
        </w:tc>
      </w:tr>
    </w:tbl>
    <w:p w:rsidR="00A152A7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29" w:rsidRDefault="00153329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29" w:rsidRPr="007512DB" w:rsidRDefault="00153329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2A7" w:rsidRPr="007512DB" w:rsidRDefault="00A152A7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>Таблица 2.</w:t>
      </w:r>
    </w:p>
    <w:p w:rsidR="00E26093" w:rsidRPr="007512DB" w:rsidRDefault="00A152A7" w:rsidP="004B2A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Сведения о достижении показателей создания и функционирования центров образования </w:t>
      </w:r>
      <w:proofErr w:type="spellStart"/>
      <w:r w:rsidRPr="007512D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7512DB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</w:t>
      </w:r>
      <w:r w:rsidRPr="007512DB">
        <w:rPr>
          <w:rFonts w:ascii="Times New Roman" w:hAnsi="Times New Roman" w:cs="Times New Roman"/>
          <w:sz w:val="24"/>
          <w:szCs w:val="24"/>
        </w:rPr>
        <w:br/>
        <w:t xml:space="preserve">в МБОУ СОШ </w:t>
      </w:r>
      <w:proofErr w:type="spellStart"/>
      <w:r w:rsidRPr="007512D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512D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7512DB">
        <w:rPr>
          <w:rFonts w:ascii="Times New Roman" w:hAnsi="Times New Roman" w:cs="Times New Roman"/>
          <w:sz w:val="24"/>
          <w:szCs w:val="24"/>
        </w:rPr>
        <w:t>айыраканский</w:t>
      </w:r>
      <w:proofErr w:type="spellEnd"/>
      <w:r w:rsidRPr="007512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26093" w:rsidRPr="007512DB">
        <w:rPr>
          <w:rFonts w:ascii="Times New Roman" w:hAnsi="Times New Roman" w:cs="Times New Roman"/>
          <w:i/>
          <w:iCs/>
          <w:sz w:val="24"/>
          <w:szCs w:val="24"/>
        </w:rPr>
        <w:t>Улуг-Хемского</w:t>
      </w:r>
      <w:proofErr w:type="spellEnd"/>
      <w:r w:rsidR="00E26093" w:rsidRPr="007512DB">
        <w:rPr>
          <w:rFonts w:ascii="Times New Roman" w:hAnsi="Times New Roman" w:cs="Times New Roman"/>
          <w:i/>
          <w:iCs/>
          <w:sz w:val="24"/>
          <w:szCs w:val="24"/>
        </w:rPr>
        <w:t xml:space="preserve"> района</w:t>
      </w:r>
    </w:p>
    <w:p w:rsidR="00A152A7" w:rsidRPr="007512DB" w:rsidRDefault="00A152A7" w:rsidP="004B2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по состоянию на _21 февраля 2022г. </w:t>
      </w:r>
    </w:p>
    <w:p w:rsidR="004B2A46" w:rsidRPr="007512DB" w:rsidRDefault="004B2A46" w:rsidP="004B2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80"/>
        <w:gridCol w:w="2164"/>
        <w:gridCol w:w="2005"/>
      </w:tblGrid>
      <w:tr w:rsidR="00A152A7" w:rsidRPr="007512DB" w:rsidTr="00E26093">
        <w:tc>
          <w:tcPr>
            <w:tcW w:w="522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80" w:type="dxa"/>
          </w:tcPr>
          <w:p w:rsidR="00A152A7" w:rsidRPr="007512DB" w:rsidRDefault="00A152A7" w:rsidP="004B2A4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Наименовании</w:t>
            </w:r>
            <w:proofErr w:type="gramEnd"/>
          </w:p>
          <w:p w:rsidR="00A152A7" w:rsidRPr="007512DB" w:rsidRDefault="00A152A7" w:rsidP="004B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r w:rsidRPr="007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164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2005" w:type="dxa"/>
          </w:tcPr>
          <w:p w:rsidR="00A152A7" w:rsidRPr="007512DB" w:rsidRDefault="00A152A7" w:rsidP="004B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в целом по субъекту РФ</w:t>
            </w:r>
          </w:p>
        </w:tc>
      </w:tr>
      <w:tr w:rsidR="00A152A7" w:rsidRPr="007512DB" w:rsidTr="00E26093">
        <w:tc>
          <w:tcPr>
            <w:tcW w:w="522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0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средств обучения и воспитания Центра «Точка роста» (человек)</w:t>
            </w:r>
          </w:p>
        </w:tc>
        <w:tc>
          <w:tcPr>
            <w:tcW w:w="2164" w:type="dxa"/>
          </w:tcPr>
          <w:p w:rsidR="00A152A7" w:rsidRPr="007512DB" w:rsidRDefault="00A152A7" w:rsidP="004B2A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005" w:type="dxa"/>
          </w:tcPr>
          <w:p w:rsidR="00A152A7" w:rsidRPr="007512DB" w:rsidRDefault="00A152A7" w:rsidP="004B2A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A152A7" w:rsidRPr="007512DB" w:rsidTr="00E26093">
        <w:tc>
          <w:tcPr>
            <w:tcW w:w="522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80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164" w:type="dxa"/>
          </w:tcPr>
          <w:p w:rsidR="00A152A7" w:rsidRPr="007512DB" w:rsidRDefault="0019021F" w:rsidP="004B2A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05" w:type="dxa"/>
          </w:tcPr>
          <w:p w:rsidR="00A152A7" w:rsidRPr="007512DB" w:rsidRDefault="0019021F" w:rsidP="004B2A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A152A7" w:rsidRPr="007512DB" w:rsidTr="00E26093">
        <w:tc>
          <w:tcPr>
            <w:tcW w:w="522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0" w:type="dxa"/>
          </w:tcPr>
          <w:p w:rsidR="00A152A7" w:rsidRPr="007512DB" w:rsidRDefault="00A152A7" w:rsidP="004B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164" w:type="dxa"/>
          </w:tcPr>
          <w:p w:rsidR="0019021F" w:rsidRPr="007512DB" w:rsidRDefault="00E26093" w:rsidP="004B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152A7" w:rsidRPr="007512DB" w:rsidRDefault="00A152A7" w:rsidP="004B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152A7" w:rsidRPr="007512DB" w:rsidRDefault="004B2A46" w:rsidP="004B2A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329" w:rsidRDefault="00153329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6. Форма мониторинга мероприятия </w:t>
      </w:r>
      <w:r w:rsidRPr="007512DB">
        <w:rPr>
          <w:rFonts w:ascii="Times New Roman" w:hAnsi="Times New Roman" w:cs="Times New Roman"/>
          <w:b/>
          <w:sz w:val="24"/>
          <w:szCs w:val="24"/>
        </w:rPr>
        <w:t xml:space="preserve">«Информация о повышении квалификации педагогических работников, реализующих образовательные программы на базе Центра «Точка роста» </w:t>
      </w:r>
      <w:r w:rsidRPr="007512DB">
        <w:rPr>
          <w:rFonts w:ascii="Times New Roman" w:hAnsi="Times New Roman" w:cs="Times New Roman"/>
          <w:sz w:val="24"/>
          <w:szCs w:val="24"/>
        </w:rPr>
        <w:t>(пункт 11 дорожной карты)</w:t>
      </w:r>
      <w:r w:rsidRPr="007512DB">
        <w:rPr>
          <w:rFonts w:ascii="Times New Roman" w:hAnsi="Times New Roman" w:cs="Times New Roman"/>
          <w:b/>
          <w:sz w:val="24"/>
          <w:szCs w:val="24"/>
        </w:rPr>
        <w:t>.</w:t>
      </w:r>
    </w:p>
    <w:p w:rsidR="00003394" w:rsidRPr="007512DB" w:rsidRDefault="00003394" w:rsidP="004B2A4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7512DB">
        <w:rPr>
          <w:rFonts w:hAnsi="Times New Roman" w:cs="Times New Roman"/>
          <w:color w:val="000000"/>
          <w:sz w:val="24"/>
          <w:szCs w:val="24"/>
        </w:rPr>
        <w:t xml:space="preserve">           </w:t>
      </w:r>
      <w:r w:rsidRPr="007512DB">
        <w:rPr>
          <w:rFonts w:hAnsi="Times New Roman" w:cs="Times New Roman"/>
          <w:color w:val="000000"/>
          <w:sz w:val="24"/>
          <w:szCs w:val="24"/>
        </w:rPr>
        <w:t>Для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работы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центре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«Точка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роста»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подобрана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команда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из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педагогов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школы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512DB">
        <w:rPr>
          <w:rFonts w:hAnsi="Times New Roman" w:cs="Times New Roman"/>
          <w:color w:val="000000"/>
          <w:sz w:val="24"/>
          <w:szCs w:val="24"/>
        </w:rPr>
        <w:t>Все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педагоги центра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прошли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курсы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повышения</w:t>
      </w:r>
      <w:r w:rsidRPr="007512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512DB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7512DB">
        <w:rPr>
          <w:rFonts w:hAnsi="Times New Roman" w:cs="Times New Roman"/>
          <w:color w:val="000000"/>
          <w:sz w:val="24"/>
          <w:szCs w:val="24"/>
        </w:rPr>
        <w:t>.</w:t>
      </w:r>
    </w:p>
    <w:p w:rsidR="00153329" w:rsidRDefault="00153329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152A7" w:rsidRPr="007512DB" w:rsidRDefault="00A152A7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>Таблица 3.</w:t>
      </w:r>
    </w:p>
    <w:p w:rsidR="00A152A7" w:rsidRPr="007512DB" w:rsidRDefault="00A152A7" w:rsidP="004B2A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</w:t>
      </w:r>
      <w:proofErr w:type="spellStart"/>
      <w:r w:rsidRPr="007512D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7512DB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в </w:t>
      </w:r>
      <w:r w:rsidR="0019021F" w:rsidRPr="007512DB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19021F" w:rsidRPr="007512D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9021F" w:rsidRPr="007512D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19021F" w:rsidRPr="007512DB">
        <w:rPr>
          <w:rFonts w:ascii="Times New Roman" w:hAnsi="Times New Roman" w:cs="Times New Roman"/>
          <w:sz w:val="24"/>
          <w:szCs w:val="24"/>
        </w:rPr>
        <w:t>айыраканский</w:t>
      </w:r>
      <w:proofErr w:type="spellEnd"/>
      <w:r w:rsidR="0019021F" w:rsidRPr="0075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21F" w:rsidRPr="007512DB">
        <w:rPr>
          <w:rFonts w:ascii="Times New Roman" w:hAnsi="Times New Roman" w:cs="Times New Roman"/>
          <w:sz w:val="24"/>
          <w:szCs w:val="24"/>
        </w:rPr>
        <w:t>Улуг-Хемского</w:t>
      </w:r>
      <w:proofErr w:type="spellEnd"/>
      <w:r w:rsidR="0019021F" w:rsidRPr="007512D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36" w:type="dxa"/>
        <w:tblInd w:w="-176" w:type="dxa"/>
        <w:tblLook w:val="04A0"/>
      </w:tblPr>
      <w:tblGrid>
        <w:gridCol w:w="675"/>
        <w:gridCol w:w="3029"/>
        <w:gridCol w:w="1975"/>
        <w:gridCol w:w="2240"/>
        <w:gridCol w:w="1817"/>
      </w:tblGrid>
      <w:tr w:rsidR="00E26093" w:rsidRPr="007512DB" w:rsidTr="00AD09A0">
        <w:tc>
          <w:tcPr>
            <w:tcW w:w="675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Название программы повышения квалификации, количество часов</w:t>
            </w:r>
          </w:p>
        </w:tc>
        <w:tc>
          <w:tcPr>
            <w:tcW w:w="1975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224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реализующей программу</w:t>
            </w:r>
          </w:p>
        </w:tc>
        <w:tc>
          <w:tcPr>
            <w:tcW w:w="1817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слушателей программы </w:t>
            </w:r>
          </w:p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из ОО</w:t>
            </w:r>
          </w:p>
        </w:tc>
      </w:tr>
      <w:tr w:rsidR="00E26093" w:rsidRPr="007512DB" w:rsidTr="00AD09A0">
        <w:tc>
          <w:tcPr>
            <w:tcW w:w="675" w:type="dxa"/>
          </w:tcPr>
          <w:p w:rsidR="00A152A7" w:rsidRPr="007512DB" w:rsidRDefault="00AD09A0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3029" w:type="dxa"/>
          </w:tcPr>
          <w:p w:rsidR="00A152A7" w:rsidRPr="007512DB" w:rsidRDefault="00D9706E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т.ч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1975" w:type="dxa"/>
          </w:tcPr>
          <w:p w:rsidR="00A152A7" w:rsidRPr="007512DB" w:rsidRDefault="00D9706E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30.11.2020г.</w:t>
            </w:r>
          </w:p>
        </w:tc>
        <w:tc>
          <w:tcPr>
            <w:tcW w:w="2240" w:type="dxa"/>
          </w:tcPr>
          <w:p w:rsidR="00A152A7" w:rsidRPr="007512DB" w:rsidRDefault="00D9706E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ФГАО ДПО «Академия реализации государственной 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A152A7" w:rsidRPr="007512DB" w:rsidRDefault="00D9706E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093" w:rsidRPr="007512DB" w:rsidTr="00AD09A0">
        <w:tc>
          <w:tcPr>
            <w:tcW w:w="675" w:type="dxa"/>
          </w:tcPr>
          <w:p w:rsidR="00A152A7" w:rsidRPr="00AD09A0" w:rsidRDefault="00AD09A0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029" w:type="dxa"/>
          </w:tcPr>
          <w:p w:rsidR="00A152A7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«Смешанное обучение: подходы, технологии, инструменты»</w:t>
            </w:r>
          </w:p>
        </w:tc>
        <w:tc>
          <w:tcPr>
            <w:tcW w:w="1975" w:type="dxa"/>
          </w:tcPr>
          <w:p w:rsidR="00A152A7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10.10.2000г.</w:t>
            </w:r>
          </w:p>
        </w:tc>
        <w:tc>
          <w:tcPr>
            <w:tcW w:w="2240" w:type="dxa"/>
          </w:tcPr>
          <w:p w:rsidR="00A152A7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ООО «Атлас коммуникации»</w:t>
            </w:r>
          </w:p>
        </w:tc>
        <w:tc>
          <w:tcPr>
            <w:tcW w:w="1817" w:type="dxa"/>
          </w:tcPr>
          <w:p w:rsidR="00A152A7" w:rsidRPr="007512DB" w:rsidRDefault="00E26093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093" w:rsidRPr="007512DB" w:rsidTr="00AD09A0">
        <w:tc>
          <w:tcPr>
            <w:tcW w:w="675" w:type="dxa"/>
          </w:tcPr>
          <w:p w:rsidR="00E26093" w:rsidRPr="00AD09A0" w:rsidRDefault="00AD09A0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29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Современная цифровая образовательная среда как ресурс реализации ФГОС»</w:t>
            </w:r>
          </w:p>
        </w:tc>
        <w:tc>
          <w:tcPr>
            <w:tcW w:w="1975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25.11.2020г.</w:t>
            </w:r>
          </w:p>
        </w:tc>
        <w:tc>
          <w:tcPr>
            <w:tcW w:w="2240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ТИПиПК</w:t>
            </w:r>
            <w:proofErr w:type="spellEnd"/>
          </w:p>
        </w:tc>
        <w:tc>
          <w:tcPr>
            <w:tcW w:w="1817" w:type="dxa"/>
          </w:tcPr>
          <w:p w:rsidR="00E26093" w:rsidRPr="007512DB" w:rsidRDefault="00E26093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093" w:rsidRPr="007512DB" w:rsidTr="00AD09A0">
        <w:tc>
          <w:tcPr>
            <w:tcW w:w="675" w:type="dxa"/>
          </w:tcPr>
          <w:p w:rsidR="00E26093" w:rsidRPr="00AD09A0" w:rsidRDefault="00AD09A0" w:rsidP="00AD09A0">
            <w:pPr>
              <w:ind w:left="-70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29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проектной деятельности»</w:t>
            </w:r>
          </w:p>
        </w:tc>
        <w:tc>
          <w:tcPr>
            <w:tcW w:w="1975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22.01.2020г.</w:t>
            </w:r>
          </w:p>
        </w:tc>
        <w:tc>
          <w:tcPr>
            <w:tcW w:w="2240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ТИПиПК</w:t>
            </w:r>
            <w:proofErr w:type="spellEnd"/>
          </w:p>
        </w:tc>
        <w:tc>
          <w:tcPr>
            <w:tcW w:w="1817" w:type="dxa"/>
          </w:tcPr>
          <w:p w:rsidR="00E26093" w:rsidRPr="007512DB" w:rsidRDefault="00E26093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093" w:rsidRPr="007512DB" w:rsidTr="00AD09A0">
        <w:tc>
          <w:tcPr>
            <w:tcW w:w="675" w:type="dxa"/>
          </w:tcPr>
          <w:p w:rsidR="00E26093" w:rsidRPr="00AD09A0" w:rsidRDefault="00AD09A0" w:rsidP="00AD09A0">
            <w:pPr>
              <w:ind w:left="-70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029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Бавыын-оол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Аймаа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975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«Использование  оборудования детского технопарка «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в обр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рограмм по биологии в рамках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направления»</w:t>
            </w:r>
          </w:p>
        </w:tc>
        <w:tc>
          <w:tcPr>
            <w:tcW w:w="2240" w:type="dxa"/>
          </w:tcPr>
          <w:p w:rsidR="00E26093" w:rsidRPr="007512DB" w:rsidRDefault="00E26093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ФГАО ДПО «Академия реализации государственной </w:t>
            </w:r>
            <w:proofErr w:type="gram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:rsidR="00E26093" w:rsidRPr="007512DB" w:rsidRDefault="00E26093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DB">
        <w:rPr>
          <w:rFonts w:ascii="Times New Roman" w:hAnsi="Times New Roman" w:cs="Times New Roman"/>
          <w:b/>
          <w:sz w:val="24"/>
          <w:szCs w:val="24"/>
        </w:rPr>
        <w:t xml:space="preserve">7. Форма ежеквартального </w:t>
      </w:r>
      <w:proofErr w:type="gramStart"/>
      <w:r w:rsidRPr="007512DB">
        <w:rPr>
          <w:rFonts w:ascii="Times New Roman" w:hAnsi="Times New Roman" w:cs="Times New Roman"/>
          <w:b/>
          <w:sz w:val="24"/>
          <w:szCs w:val="24"/>
        </w:rPr>
        <w:t>мониторинга выполнения показателей функционирования деятельности</w:t>
      </w:r>
      <w:proofErr w:type="gramEnd"/>
      <w:r w:rsidRPr="007512DB">
        <w:rPr>
          <w:rFonts w:ascii="Times New Roman" w:hAnsi="Times New Roman" w:cs="Times New Roman"/>
          <w:b/>
          <w:sz w:val="24"/>
          <w:szCs w:val="24"/>
        </w:rPr>
        <w:t xml:space="preserve"> центров «Точка роста» (для созданных в 2019-2021 годах и функционирующих центров)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Ежеквартальный мониторинг выполнения показателей функционирования центров «Точка роста», созданных в 2021 году, осуществляется по форме </w:t>
      </w:r>
      <w:r w:rsidRPr="0075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мониторинга мероприятия </w:t>
      </w:r>
      <w:r w:rsidRPr="00751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«Ежеквартальный мониторинг выполнения показателей создания и функционирования центров «Точка роста» (в соответствии с Формой, определенной в пункте 5). 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мониторинг выполнения показателей функционирования центров образования «Точка роста», созданных в 2019-2020 годах, оформляется в виде информационно-аналитического отчета, включающего аналитическую часть и достигнутые значения показателей, размещенных в Приложении 5 к Методическим рекомендациям по созданию региональной сети </w:t>
      </w:r>
      <w:r w:rsidRPr="007512DB">
        <w:rPr>
          <w:rFonts w:ascii="Times New Roman" w:hAnsi="Times New Roman" w:cs="Times New Roman"/>
          <w:sz w:val="24"/>
          <w:szCs w:val="24"/>
        </w:rPr>
        <w:t xml:space="preserve">Центров образования Цифрового и гуманитарного профилей «Точка роста» на базе общеобразовательных организаций сельской местности и малых городов (утверждены </w:t>
      </w:r>
      <w:proofErr w:type="spellStart"/>
      <w:r w:rsidRPr="007512D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512DB">
        <w:rPr>
          <w:rFonts w:ascii="Times New Roman" w:hAnsi="Times New Roman" w:cs="Times New Roman"/>
          <w:sz w:val="24"/>
          <w:szCs w:val="24"/>
        </w:rPr>
        <w:t xml:space="preserve"> России 25.06.2020 ВБ-174/04-вн). </w:t>
      </w:r>
      <w:proofErr w:type="gramEnd"/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Информационно-аналитический отчет подписывается должностным лицом органа исполнительной власти субъекта Российской Федерации, курирующим процессы создания и функционирования центров «Точка роста» в рамках регионального проекта, обеспечивающего достижение целей, показателей и результатов федерального проекта «Современная школа» национального проекта «Образование». Аналитическая часть отчета представляет собой оценку деятельности центров «Точка роста» в целом по субъекту Российской Федерации за отчетный период и включает результаты анализа достигнутых значений минимальных индикаторов и </w:t>
      </w:r>
      <w:r w:rsidRPr="007512DB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 при реализации основных и дополнительных общеобразовательных программ в региональной сети центров «Точка роста».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2D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результатах ежеквартального мониторинга выполнения показателей функционирования центров «Точка роста», созданных в 2019–2020 годах, 2021 году, создаваемых в 2022 и последующие годы, может быть объединена в единый информационно-аналитический отчет с соответствующими разделами.</w:t>
      </w:r>
    </w:p>
    <w:p w:rsidR="00E26093" w:rsidRPr="007512DB" w:rsidRDefault="00E26093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1E70" w:rsidRDefault="00D81E70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1E70" w:rsidRDefault="00D81E70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1E70" w:rsidRDefault="00D81E70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1E70" w:rsidRDefault="00D81E70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1E70" w:rsidRDefault="00D81E70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1E70" w:rsidRDefault="00D81E70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152A7" w:rsidRPr="007512DB" w:rsidRDefault="00A152A7" w:rsidP="004B2A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lastRenderedPageBreak/>
        <w:t>Таблица 4.</w:t>
      </w:r>
    </w:p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093" w:rsidRPr="007512DB" w:rsidRDefault="00A152A7" w:rsidP="004B2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>Сведения о достижении индикаторов и показателей при реализации основных и дополнительных общеобразовательных программ в региональной сети центров «Точка роста»</w:t>
      </w:r>
      <w:r w:rsidRPr="007512DB">
        <w:rPr>
          <w:rFonts w:ascii="Times New Roman" w:hAnsi="Times New Roman" w:cs="Times New Roman"/>
          <w:sz w:val="24"/>
          <w:szCs w:val="24"/>
        </w:rPr>
        <w:br/>
        <w:t>в _</w:t>
      </w:r>
      <w:r w:rsidR="00E26093" w:rsidRPr="007512DB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E26093" w:rsidRPr="007512D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26093" w:rsidRPr="007512D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E26093" w:rsidRPr="007512DB">
        <w:rPr>
          <w:rFonts w:ascii="Times New Roman" w:hAnsi="Times New Roman" w:cs="Times New Roman"/>
          <w:sz w:val="24"/>
          <w:szCs w:val="24"/>
        </w:rPr>
        <w:t>айыраканский</w:t>
      </w:r>
      <w:proofErr w:type="spellEnd"/>
      <w:r w:rsidR="00E26093" w:rsidRPr="0075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093" w:rsidRPr="007512DB">
        <w:rPr>
          <w:rFonts w:ascii="Times New Roman" w:hAnsi="Times New Roman" w:cs="Times New Roman"/>
          <w:sz w:val="24"/>
          <w:szCs w:val="24"/>
        </w:rPr>
        <w:t>Улуг-Хем</w:t>
      </w:r>
      <w:r w:rsidR="00145258">
        <w:rPr>
          <w:rFonts w:ascii="Times New Roman" w:hAnsi="Times New Roman" w:cs="Times New Roman"/>
          <w:sz w:val="24"/>
          <w:szCs w:val="24"/>
        </w:rPr>
        <w:t>с</w:t>
      </w:r>
      <w:r w:rsidR="00E26093" w:rsidRPr="007512DB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E26093" w:rsidRPr="007512D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152A7" w:rsidRPr="007512DB" w:rsidRDefault="00E26093" w:rsidP="004B2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2DB">
        <w:rPr>
          <w:rFonts w:ascii="Times New Roman" w:hAnsi="Times New Roman" w:cs="Times New Roman"/>
          <w:sz w:val="24"/>
          <w:szCs w:val="24"/>
        </w:rPr>
        <w:t xml:space="preserve"> </w:t>
      </w:r>
      <w:r w:rsidR="00A152A7" w:rsidRPr="007512D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7512DB">
        <w:rPr>
          <w:rFonts w:ascii="Times New Roman" w:hAnsi="Times New Roman" w:cs="Times New Roman"/>
          <w:sz w:val="24"/>
          <w:szCs w:val="24"/>
        </w:rPr>
        <w:t>22 февраля 2022 года</w:t>
      </w:r>
    </w:p>
    <w:p w:rsidR="00A152A7" w:rsidRPr="007512DB" w:rsidRDefault="00A152A7" w:rsidP="004B2A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5412"/>
        <w:gridCol w:w="1728"/>
        <w:gridCol w:w="1913"/>
      </w:tblGrid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808" w:type="dxa"/>
          </w:tcPr>
          <w:p w:rsidR="00A152A7" w:rsidRPr="007512DB" w:rsidRDefault="00A152A7" w:rsidP="004B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78" w:type="dxa"/>
          </w:tcPr>
          <w:p w:rsidR="00A152A7" w:rsidRPr="007512DB" w:rsidRDefault="00A152A7" w:rsidP="004B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в целом по субъекту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7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7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5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охваченных дополнительными </w:t>
            </w:r>
            <w:proofErr w:type="spellStart"/>
            <w:r w:rsidRPr="00145258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1452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 на обновленной материально-технической базе Центра «Точка роста»</w:t>
            </w: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145258" w:rsidRPr="007512DB" w:rsidRDefault="00145258" w:rsidP="0014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78" w:type="dxa"/>
          </w:tcPr>
          <w:p w:rsidR="00A152A7" w:rsidRPr="007512DB" w:rsidRDefault="00145258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7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78" w:type="dxa"/>
          </w:tcPr>
          <w:p w:rsidR="00A152A7" w:rsidRPr="007512DB" w:rsidRDefault="007F569F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58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:rsidR="00A152A7" w:rsidRPr="007512DB" w:rsidRDefault="00145258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8" w:type="dxa"/>
          </w:tcPr>
          <w:p w:rsidR="00A152A7" w:rsidRPr="007512DB" w:rsidRDefault="00145258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человек, ежемесячно вовлеченных в программу социально-культурных компетенций на обновленной материально-технической базе </w:t>
            </w:r>
          </w:p>
        </w:tc>
        <w:tc>
          <w:tcPr>
            <w:tcW w:w="1808" w:type="dxa"/>
          </w:tcPr>
          <w:p w:rsidR="00A152A7" w:rsidRPr="007512DB" w:rsidRDefault="006B2812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78" w:type="dxa"/>
          </w:tcPr>
          <w:p w:rsidR="00A152A7" w:rsidRPr="007512DB" w:rsidRDefault="006B2812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на площадке Центра «Точка роста» </w:t>
            </w:r>
            <w:proofErr w:type="spellStart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7512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1808" w:type="dxa"/>
          </w:tcPr>
          <w:p w:rsidR="00A152A7" w:rsidRPr="00AD09A0" w:rsidRDefault="00852DC3" w:rsidP="00852D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78" w:type="dxa"/>
          </w:tcPr>
          <w:p w:rsidR="00A152A7" w:rsidRPr="00852DC3" w:rsidRDefault="00852DC3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152A7" w:rsidRPr="007512DB" w:rsidTr="00CC0283">
        <w:tc>
          <w:tcPr>
            <w:tcW w:w="530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79" w:type="dxa"/>
          </w:tcPr>
          <w:p w:rsidR="00A152A7" w:rsidRPr="007512DB" w:rsidRDefault="00A152A7" w:rsidP="004B2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</w:tcPr>
          <w:p w:rsidR="00A152A7" w:rsidRPr="007512DB" w:rsidRDefault="006B2812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A152A7" w:rsidRPr="007512DB" w:rsidRDefault="006B2812" w:rsidP="004B2A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152A7" w:rsidRPr="007512DB" w:rsidRDefault="00A152A7" w:rsidP="004B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946" w:rsidRPr="007512DB" w:rsidRDefault="00724946" w:rsidP="004B2A46">
      <w:pPr>
        <w:spacing w:after="0" w:line="240" w:lineRule="auto"/>
        <w:rPr>
          <w:sz w:val="24"/>
          <w:szCs w:val="24"/>
          <w:lang w:val="tt-RU"/>
        </w:rPr>
      </w:pPr>
    </w:p>
    <w:sectPr w:rsidR="00724946" w:rsidRPr="007512DB" w:rsidSect="00C3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F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54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12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680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C0024"/>
    <w:multiLevelType w:val="hybridMultilevel"/>
    <w:tmpl w:val="443E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B2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>
    <w:useFELayout/>
  </w:compat>
  <w:rsids>
    <w:rsidRoot w:val="00A152A7"/>
    <w:rsid w:val="00003394"/>
    <w:rsid w:val="000056F4"/>
    <w:rsid w:val="00145258"/>
    <w:rsid w:val="00153329"/>
    <w:rsid w:val="0019021F"/>
    <w:rsid w:val="0027500E"/>
    <w:rsid w:val="004B2A46"/>
    <w:rsid w:val="005F1147"/>
    <w:rsid w:val="005F6450"/>
    <w:rsid w:val="006655E8"/>
    <w:rsid w:val="006B2812"/>
    <w:rsid w:val="0070340E"/>
    <w:rsid w:val="00724946"/>
    <w:rsid w:val="00747CE7"/>
    <w:rsid w:val="007512DB"/>
    <w:rsid w:val="007C5E79"/>
    <w:rsid w:val="007F569F"/>
    <w:rsid w:val="00852DC3"/>
    <w:rsid w:val="00860EB3"/>
    <w:rsid w:val="00A152A7"/>
    <w:rsid w:val="00AD09A0"/>
    <w:rsid w:val="00B709A4"/>
    <w:rsid w:val="00BC57C3"/>
    <w:rsid w:val="00C30A38"/>
    <w:rsid w:val="00C330EC"/>
    <w:rsid w:val="00C65106"/>
    <w:rsid w:val="00CB06D0"/>
    <w:rsid w:val="00D779EA"/>
    <w:rsid w:val="00D813B2"/>
    <w:rsid w:val="00D81E70"/>
    <w:rsid w:val="00D9706E"/>
    <w:rsid w:val="00E2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2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2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B2A46"/>
    <w:pPr>
      <w:ind w:left="720"/>
      <w:contextualSpacing/>
    </w:pPr>
  </w:style>
  <w:style w:type="character" w:styleId="a6">
    <w:name w:val="Emphasis"/>
    <w:basedOn w:val="a0"/>
    <w:uiPriority w:val="20"/>
    <w:qFormat/>
    <w:rsid w:val="007512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hayurakan.rtyv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rgitl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angyayyrool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-hayurakan.rtyva.ru/?page_id=4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3E72-49EE-4E67-940C-4C377ACC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2022-02-21T14:16:00Z</dcterms:created>
  <dcterms:modified xsi:type="dcterms:W3CDTF">2022-03-09T02:48:00Z</dcterms:modified>
</cp:coreProperties>
</file>